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3AB" w:rsidRPr="00C953AB" w:rsidRDefault="00C953AB" w:rsidP="00C953AB">
      <w:pPr>
        <w:spacing w:after="0"/>
        <w:jc w:val="center"/>
        <w:rPr>
          <w:rFonts w:ascii="Times New Roman" w:hAnsi="Times New Roman" w:cs="Times New Roman"/>
          <w:noProof/>
          <w:spacing w:val="20"/>
        </w:rPr>
      </w:pP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/>
          <w:spacing w:val="20"/>
        </w:rPr>
        <w:br w:type="textWrapping" w:clear="all"/>
      </w:r>
      <w:r w:rsidRPr="00C953AB">
        <w:rPr>
          <w:rFonts w:ascii="Times New Roman" w:hAnsi="Times New Roman" w:cs="Times New Roman"/>
          <w:b/>
          <w:spacing w:val="24"/>
          <w:sz w:val="28"/>
          <w:szCs w:val="28"/>
        </w:rPr>
        <w:t xml:space="preserve"> С О В Е Т</w:t>
      </w:r>
    </w:p>
    <w:p w:rsidR="00C953AB" w:rsidRPr="00C953AB" w:rsidRDefault="00D82AFC" w:rsidP="00C953AB">
      <w:pPr>
        <w:pStyle w:val="a8"/>
        <w:tabs>
          <w:tab w:val="clear" w:pos="9355"/>
          <w:tab w:val="center" w:pos="0"/>
          <w:tab w:val="right" w:pos="9356"/>
        </w:tabs>
        <w:jc w:val="center"/>
        <w:rPr>
          <w:rFonts w:ascii="Times New Roman" w:hAnsi="Times New Roman" w:cs="Times New Roman"/>
          <w:b/>
          <w:spacing w:val="24"/>
          <w:szCs w:val="28"/>
        </w:rPr>
      </w:pPr>
      <w:r>
        <w:rPr>
          <w:rFonts w:ascii="Times New Roman" w:hAnsi="Times New Roman" w:cs="Times New Roman"/>
          <w:b/>
          <w:spacing w:val="24"/>
          <w:szCs w:val="28"/>
        </w:rPr>
        <w:t xml:space="preserve">ПРИВОЛЖСКОГО </w:t>
      </w:r>
      <w:r w:rsidR="00C953AB" w:rsidRPr="00C953AB">
        <w:rPr>
          <w:rFonts w:ascii="Times New Roman" w:hAnsi="Times New Roman" w:cs="Times New Roman"/>
          <w:b/>
          <w:spacing w:val="24"/>
          <w:szCs w:val="28"/>
        </w:rPr>
        <w:t xml:space="preserve"> МУНИЦИПАЛЬНОГО ОБРАЗОВАНИЯ</w:t>
      </w:r>
    </w:p>
    <w:p w:rsidR="00C953AB" w:rsidRPr="00C953AB" w:rsidRDefault="00C953AB" w:rsidP="00C953AB">
      <w:pPr>
        <w:pStyle w:val="a8"/>
        <w:tabs>
          <w:tab w:val="clear" w:pos="9355"/>
          <w:tab w:val="center" w:pos="0"/>
          <w:tab w:val="right" w:pos="9356"/>
        </w:tabs>
        <w:jc w:val="center"/>
        <w:rPr>
          <w:rFonts w:ascii="Times New Roman" w:hAnsi="Times New Roman" w:cs="Times New Roman"/>
          <w:b/>
          <w:spacing w:val="24"/>
          <w:sz w:val="24"/>
        </w:rPr>
      </w:pPr>
      <w:r w:rsidRPr="00C953AB">
        <w:rPr>
          <w:rFonts w:ascii="Times New Roman" w:hAnsi="Times New Roman" w:cs="Times New Roman"/>
          <w:b/>
          <w:spacing w:val="24"/>
          <w:sz w:val="24"/>
        </w:rPr>
        <w:t>РОВЕНСКОГО МУНИЦИПАЛЬНОГО РАЙОНА</w:t>
      </w:r>
    </w:p>
    <w:p w:rsidR="00C953AB" w:rsidRPr="00C953AB" w:rsidRDefault="00C953AB" w:rsidP="00C953AB">
      <w:pPr>
        <w:pStyle w:val="a8"/>
        <w:tabs>
          <w:tab w:val="clear" w:pos="9355"/>
          <w:tab w:val="center" w:pos="0"/>
          <w:tab w:val="right" w:pos="9356"/>
        </w:tabs>
        <w:jc w:val="center"/>
        <w:rPr>
          <w:rFonts w:ascii="Times New Roman" w:hAnsi="Times New Roman" w:cs="Times New Roman"/>
          <w:b/>
          <w:spacing w:val="24"/>
          <w:sz w:val="24"/>
        </w:rPr>
      </w:pPr>
      <w:r w:rsidRPr="00C953AB">
        <w:rPr>
          <w:rFonts w:ascii="Times New Roman" w:hAnsi="Times New Roman" w:cs="Times New Roman"/>
          <w:b/>
          <w:spacing w:val="24"/>
          <w:sz w:val="24"/>
        </w:rPr>
        <w:t xml:space="preserve"> САРАТОВСКОЙ ОБЛАСТИ</w:t>
      </w:r>
    </w:p>
    <w:p w:rsidR="00C953AB" w:rsidRPr="00C953AB" w:rsidRDefault="00C953AB" w:rsidP="00C953AB">
      <w:pPr>
        <w:pStyle w:val="a8"/>
        <w:tabs>
          <w:tab w:val="clear" w:pos="9355"/>
          <w:tab w:val="center" w:pos="0"/>
          <w:tab w:val="right" w:pos="9356"/>
        </w:tabs>
        <w:jc w:val="center"/>
        <w:rPr>
          <w:rFonts w:ascii="Times New Roman" w:hAnsi="Times New Roman" w:cs="Times New Roman"/>
          <w:b/>
          <w:spacing w:val="24"/>
          <w:sz w:val="24"/>
        </w:rPr>
      </w:pPr>
      <w:r w:rsidRPr="00C953AB">
        <w:rPr>
          <w:rFonts w:ascii="Times New Roman" w:hAnsi="Times New Roman" w:cs="Times New Roman"/>
          <w:b/>
          <w:spacing w:val="24"/>
          <w:sz w:val="24"/>
        </w:rPr>
        <w:t xml:space="preserve"> ПЯТОГО СОЗЫВА</w:t>
      </w:r>
    </w:p>
    <w:p w:rsidR="00C953AB" w:rsidRPr="00C953AB" w:rsidRDefault="00C953AB" w:rsidP="00C953AB">
      <w:pPr>
        <w:pStyle w:val="a8"/>
        <w:tabs>
          <w:tab w:val="clear" w:pos="9355"/>
          <w:tab w:val="center" w:pos="0"/>
          <w:tab w:val="right" w:pos="9356"/>
        </w:tabs>
        <w:jc w:val="center"/>
        <w:rPr>
          <w:rFonts w:ascii="Times New Roman" w:hAnsi="Times New Roman" w:cs="Times New Roman"/>
          <w:b/>
          <w:spacing w:val="24"/>
        </w:rPr>
      </w:pPr>
    </w:p>
    <w:p w:rsidR="00C953AB" w:rsidRPr="00C953AB" w:rsidRDefault="00A44798" w:rsidP="00C953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53AB" w:rsidRPr="00C953AB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C953AB" w:rsidRDefault="00D82AFC" w:rsidP="00C953AB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>от 29</w:t>
      </w:r>
      <w:r w:rsidR="00C953AB" w:rsidRPr="001A0C4E">
        <w:rPr>
          <w:b/>
          <w:sz w:val="28"/>
          <w:szCs w:val="28"/>
        </w:rPr>
        <w:t>.11.2025 г.                                №  16</w:t>
      </w:r>
      <w:r>
        <w:rPr>
          <w:b/>
          <w:sz w:val="28"/>
          <w:szCs w:val="28"/>
        </w:rPr>
        <w:t>6</w:t>
      </w:r>
      <w:r w:rsidR="00C953AB" w:rsidRPr="001A0C4E">
        <w:rPr>
          <w:b/>
          <w:sz w:val="28"/>
          <w:szCs w:val="28"/>
        </w:rPr>
        <w:t xml:space="preserve">                                  </w:t>
      </w:r>
      <w:r w:rsidR="00F849AE">
        <w:rPr>
          <w:b/>
          <w:sz w:val="28"/>
          <w:szCs w:val="28"/>
        </w:rPr>
        <w:t xml:space="preserve">с. Приволжское </w:t>
      </w:r>
      <w:r w:rsidR="00C953AB">
        <w:rPr>
          <w:bCs/>
          <w:sz w:val="28"/>
          <w:szCs w:val="28"/>
        </w:rPr>
        <w:t xml:space="preserve"> </w:t>
      </w:r>
    </w:p>
    <w:p w:rsidR="00C953AB" w:rsidRDefault="00A95DC2" w:rsidP="00C953A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CD168B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Об утверждении Положения </w:t>
      </w:r>
      <w:r w:rsidR="00F91A8A" w:rsidRPr="00CD168B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о</w:t>
      </w:r>
      <w:r w:rsidRPr="00CD168B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порядке</w:t>
      </w:r>
      <w:r w:rsidR="00C953AB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CD168B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управления </w:t>
      </w:r>
    </w:p>
    <w:p w:rsidR="00C953AB" w:rsidRDefault="00A95DC2" w:rsidP="00C953A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CD168B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и распоряжения муниципальным имуществом </w:t>
      </w:r>
    </w:p>
    <w:p w:rsidR="00C953AB" w:rsidRDefault="00D82AFC" w:rsidP="00C953A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Приволжского </w:t>
      </w:r>
      <w:r w:rsidR="00C953AB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A95DC2" w:rsidRPr="00CD168B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муниципально</w:t>
      </w:r>
      <w:r w:rsidR="00C953AB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го образования </w:t>
      </w:r>
    </w:p>
    <w:p w:rsidR="00874623" w:rsidRPr="00CD168B" w:rsidRDefault="00C953AB" w:rsidP="00C953A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Ровенского муниципального района Саратовской</w:t>
      </w:r>
      <w:r w:rsidR="00A95DC2" w:rsidRPr="00CD168B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области</w:t>
      </w:r>
    </w:p>
    <w:p w:rsidR="00A44798" w:rsidRDefault="00D82AFC" w:rsidP="00A44798">
      <w:pPr>
        <w:pStyle w:val="ad"/>
        <w:jc w:val="both"/>
        <w:rPr>
          <w:rFonts w:ascii="Times New Roman" w:hAnsi="Times New Roman"/>
          <w:b/>
          <w:sz w:val="28"/>
          <w:szCs w:val="28"/>
        </w:rPr>
      </w:pPr>
      <w:bookmarkStart w:id="0" w:name="_Hlk201310846"/>
      <w:r>
        <w:rPr>
          <w:rFonts w:ascii="Times New Roman" w:hAnsi="Times New Roman"/>
          <w:bCs/>
          <w:sz w:val="28"/>
          <w:szCs w:val="28"/>
        </w:rPr>
        <w:tab/>
      </w:r>
      <w:r w:rsidR="00C953AB">
        <w:rPr>
          <w:rFonts w:ascii="Times New Roman" w:hAnsi="Times New Roman"/>
          <w:bCs/>
          <w:sz w:val="28"/>
          <w:szCs w:val="28"/>
        </w:rPr>
        <w:t>Р</w:t>
      </w:r>
      <w:r w:rsidR="00F7557C" w:rsidRPr="00CD168B">
        <w:rPr>
          <w:rFonts w:ascii="Times New Roman" w:hAnsi="Times New Roman"/>
          <w:bCs/>
          <w:sz w:val="28"/>
          <w:szCs w:val="28"/>
        </w:rPr>
        <w:t xml:space="preserve">уководствуясь </w:t>
      </w:r>
      <w:bookmarkStart w:id="1" w:name="_Hlk210401206"/>
      <w:r w:rsidR="00C953AB">
        <w:rPr>
          <w:rFonts w:ascii="Times New Roman" w:hAnsi="Times New Roman"/>
          <w:bCs/>
          <w:sz w:val="28"/>
          <w:szCs w:val="28"/>
        </w:rPr>
        <w:t>статьей 64 Федерального закона</w:t>
      </w:r>
      <w:r w:rsidR="00A51DCD" w:rsidRPr="00CD168B">
        <w:rPr>
          <w:rFonts w:ascii="Times New Roman" w:hAnsi="Times New Roman"/>
          <w:bCs/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</w:t>
      </w:r>
      <w:bookmarkEnd w:id="1"/>
      <w:r w:rsidR="00F7557C" w:rsidRPr="00CD168B">
        <w:rPr>
          <w:rFonts w:ascii="Times New Roman" w:hAnsi="Times New Roman"/>
          <w:bCs/>
          <w:sz w:val="28"/>
          <w:szCs w:val="28"/>
        </w:rPr>
        <w:t xml:space="preserve">, </w:t>
      </w:r>
      <w:r w:rsidR="00C953AB" w:rsidRPr="00180C6A">
        <w:rPr>
          <w:rFonts w:ascii="Times New Roman" w:hAnsi="Times New Roman"/>
          <w:color w:val="292D24"/>
          <w:sz w:val="28"/>
          <w:szCs w:val="28"/>
        </w:rPr>
        <w:t>Законом Саратовской об</w:t>
      </w:r>
      <w:r w:rsidR="00B82699">
        <w:rPr>
          <w:rFonts w:ascii="Times New Roman" w:hAnsi="Times New Roman"/>
          <w:color w:val="292D24"/>
          <w:sz w:val="28"/>
          <w:szCs w:val="28"/>
        </w:rPr>
        <w:t>ласти от 11.06.2025 года № 42-ЗС</w:t>
      </w:r>
      <w:r w:rsidR="00C953AB" w:rsidRPr="00180C6A">
        <w:rPr>
          <w:rFonts w:ascii="Times New Roman" w:hAnsi="Times New Roman"/>
          <w:color w:val="292D24"/>
          <w:sz w:val="28"/>
          <w:szCs w:val="28"/>
        </w:rPr>
        <w:t xml:space="preserve">О «О некоторых вопросах организации местного самоуправления в Саратовской области и признании утратившими силу некоторых законодательных актов Саратовской области и отдельных положений законодательных актов Саратовской области», </w:t>
      </w:r>
      <w:r w:rsidR="00C953AB">
        <w:rPr>
          <w:rFonts w:ascii="Times New Roman" w:hAnsi="Times New Roman"/>
          <w:color w:val="292D24"/>
          <w:sz w:val="28"/>
          <w:szCs w:val="28"/>
        </w:rPr>
        <w:t xml:space="preserve"> </w:t>
      </w:r>
      <w:r w:rsidR="00A95DC2" w:rsidRPr="00CD168B">
        <w:rPr>
          <w:rFonts w:ascii="Times New Roman" w:hAnsi="Times New Roman"/>
          <w:bCs/>
          <w:sz w:val="28"/>
          <w:szCs w:val="28"/>
        </w:rPr>
        <w:t>Порядком</w:t>
      </w:r>
      <w:r w:rsidR="00F7557C" w:rsidRPr="00CD168B">
        <w:rPr>
          <w:rFonts w:ascii="Times New Roman" w:hAnsi="Times New Roman"/>
          <w:bCs/>
          <w:sz w:val="28"/>
          <w:szCs w:val="28"/>
        </w:rPr>
        <w:t xml:space="preserve"> ведения органами местного самоуправления реестров муниципального имущества, утвержденного Приказом Минфина России от 10.10.2023 № 163н, </w:t>
      </w:r>
      <w:bookmarkEnd w:id="0"/>
      <w:r>
        <w:rPr>
          <w:rFonts w:ascii="Times New Roman" w:hAnsi="Times New Roman"/>
          <w:sz w:val="28"/>
          <w:szCs w:val="28"/>
        </w:rPr>
        <w:t xml:space="preserve">Уставом  Приволжского сельского поселения </w:t>
      </w:r>
      <w:r w:rsidR="00C953AB" w:rsidRPr="00180C6A">
        <w:rPr>
          <w:rFonts w:ascii="Times New Roman" w:hAnsi="Times New Roman"/>
          <w:sz w:val="28"/>
          <w:szCs w:val="28"/>
        </w:rPr>
        <w:t xml:space="preserve">  Ровенского муниципального  района  Саратовс</w:t>
      </w:r>
      <w:r>
        <w:rPr>
          <w:rFonts w:ascii="Times New Roman" w:hAnsi="Times New Roman"/>
          <w:sz w:val="28"/>
          <w:szCs w:val="28"/>
        </w:rPr>
        <w:t xml:space="preserve">кой области, Совет Приволжского </w:t>
      </w:r>
      <w:r w:rsidR="00C953AB" w:rsidRPr="00180C6A">
        <w:rPr>
          <w:rFonts w:ascii="Times New Roman" w:hAnsi="Times New Roman"/>
          <w:sz w:val="28"/>
          <w:szCs w:val="28"/>
        </w:rPr>
        <w:t xml:space="preserve"> муниципального образования Ровенского муниципального  района Саратовской области</w:t>
      </w:r>
      <w:r w:rsidR="00C953AB">
        <w:rPr>
          <w:rFonts w:ascii="Times New Roman" w:hAnsi="Times New Roman"/>
          <w:sz w:val="28"/>
          <w:szCs w:val="28"/>
        </w:rPr>
        <w:t xml:space="preserve">  </w:t>
      </w:r>
      <w:r w:rsidR="00C953AB">
        <w:rPr>
          <w:rFonts w:ascii="Times New Roman" w:hAnsi="Times New Roman"/>
          <w:b/>
          <w:sz w:val="28"/>
          <w:szCs w:val="28"/>
        </w:rPr>
        <w:t>РЕШИЛ:</w:t>
      </w:r>
    </w:p>
    <w:p w:rsidR="00A44798" w:rsidRDefault="00A44798" w:rsidP="00A44798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C331A">
        <w:rPr>
          <w:rFonts w:ascii="Times New Roman" w:hAnsi="Times New Roman"/>
          <w:sz w:val="28"/>
          <w:szCs w:val="28"/>
        </w:rPr>
        <w:t xml:space="preserve">1. </w:t>
      </w:r>
      <w:r w:rsidR="00A95DC2" w:rsidRPr="00FC331A">
        <w:rPr>
          <w:rFonts w:ascii="Times New Roman" w:hAnsi="Times New Roman"/>
          <w:sz w:val="28"/>
          <w:szCs w:val="28"/>
        </w:rPr>
        <w:t xml:space="preserve">Утвердить Положение </w:t>
      </w:r>
      <w:r w:rsidR="00F91A8A" w:rsidRPr="00FC331A">
        <w:rPr>
          <w:rFonts w:ascii="Times New Roman" w:hAnsi="Times New Roman"/>
          <w:sz w:val="28"/>
          <w:szCs w:val="28"/>
        </w:rPr>
        <w:t xml:space="preserve">о порядке управления и </w:t>
      </w:r>
      <w:r w:rsidR="00C953AB">
        <w:rPr>
          <w:rFonts w:ascii="Times New Roman" w:hAnsi="Times New Roman"/>
          <w:sz w:val="28"/>
          <w:szCs w:val="28"/>
        </w:rPr>
        <w:t>распоряжения муниципальным</w:t>
      </w:r>
      <w:r w:rsidR="00D82AFC">
        <w:rPr>
          <w:rFonts w:ascii="Times New Roman" w:hAnsi="Times New Roman"/>
          <w:sz w:val="28"/>
          <w:szCs w:val="28"/>
        </w:rPr>
        <w:t xml:space="preserve"> имуществом </w:t>
      </w:r>
      <w:r w:rsidR="00C953AB">
        <w:rPr>
          <w:rFonts w:ascii="Times New Roman" w:hAnsi="Times New Roman"/>
          <w:sz w:val="28"/>
          <w:szCs w:val="28"/>
        </w:rPr>
        <w:t xml:space="preserve"> </w:t>
      </w:r>
      <w:r w:rsidR="00D82AFC">
        <w:rPr>
          <w:rFonts w:ascii="Times New Roman" w:hAnsi="Times New Roman"/>
          <w:sz w:val="28"/>
          <w:szCs w:val="28"/>
        </w:rPr>
        <w:t xml:space="preserve">Приволжского </w:t>
      </w:r>
      <w:r w:rsidR="00C953AB" w:rsidRPr="00180C6A">
        <w:rPr>
          <w:rFonts w:ascii="Times New Roman" w:hAnsi="Times New Roman"/>
          <w:sz w:val="28"/>
          <w:szCs w:val="28"/>
        </w:rPr>
        <w:t xml:space="preserve"> муниципального образования  Ровенского муниципального  района  Саратовской области</w:t>
      </w:r>
      <w:r w:rsidR="00F91A8A" w:rsidRPr="00FC331A">
        <w:rPr>
          <w:rFonts w:ascii="Times New Roman" w:hAnsi="Times New Roman"/>
          <w:sz w:val="28"/>
          <w:szCs w:val="28"/>
        </w:rPr>
        <w:t xml:space="preserve"> </w:t>
      </w:r>
      <w:r w:rsidR="00353E1C" w:rsidRPr="00FC331A">
        <w:rPr>
          <w:rFonts w:ascii="Times New Roman" w:hAnsi="Times New Roman"/>
          <w:sz w:val="28"/>
          <w:szCs w:val="28"/>
        </w:rPr>
        <w:t>согласно приложению</w:t>
      </w:r>
      <w:r w:rsidR="00A95DC2" w:rsidRPr="00FC331A">
        <w:rPr>
          <w:rFonts w:ascii="Times New Roman" w:hAnsi="Times New Roman"/>
          <w:sz w:val="28"/>
          <w:szCs w:val="28"/>
        </w:rPr>
        <w:t>.</w:t>
      </w:r>
    </w:p>
    <w:p w:rsidR="00A44798" w:rsidRDefault="00A44798" w:rsidP="00C953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953AB">
        <w:rPr>
          <w:rFonts w:ascii="Times New Roman" w:hAnsi="Times New Roman" w:cs="Times New Roman"/>
          <w:sz w:val="28"/>
          <w:szCs w:val="28"/>
        </w:rPr>
        <w:t xml:space="preserve"> </w:t>
      </w:r>
      <w:r w:rsidR="00FC331A">
        <w:rPr>
          <w:rFonts w:ascii="Times New Roman" w:hAnsi="Times New Roman" w:cs="Times New Roman"/>
          <w:sz w:val="28"/>
          <w:szCs w:val="28"/>
        </w:rPr>
        <w:t xml:space="preserve">2. </w:t>
      </w:r>
      <w:r w:rsidR="00784BA3" w:rsidRPr="00CD168B">
        <w:rPr>
          <w:rFonts w:ascii="Times New Roman" w:hAnsi="Times New Roman" w:cs="Times New Roman"/>
          <w:sz w:val="28"/>
          <w:szCs w:val="28"/>
        </w:rPr>
        <w:t>Признать</w:t>
      </w:r>
      <w:r w:rsidR="00A95DC2" w:rsidRPr="00CD168B">
        <w:rPr>
          <w:rFonts w:ascii="Times New Roman" w:hAnsi="Times New Roman" w:cs="Times New Roman"/>
          <w:sz w:val="28"/>
          <w:szCs w:val="28"/>
        </w:rPr>
        <w:t xml:space="preserve"> утратившим силу </w:t>
      </w:r>
      <w:r w:rsidR="00F91A8A" w:rsidRPr="00CD168B">
        <w:rPr>
          <w:rFonts w:ascii="Times New Roman" w:hAnsi="Times New Roman" w:cs="Times New Roman"/>
          <w:sz w:val="28"/>
          <w:szCs w:val="28"/>
        </w:rPr>
        <w:t>р</w:t>
      </w:r>
      <w:r w:rsidR="00D82AFC">
        <w:rPr>
          <w:rFonts w:ascii="Times New Roman" w:hAnsi="Times New Roman" w:cs="Times New Roman"/>
          <w:sz w:val="28"/>
          <w:szCs w:val="28"/>
        </w:rPr>
        <w:t xml:space="preserve">ешение Совета Приволжского </w:t>
      </w:r>
      <w:r w:rsidR="00A95DC2" w:rsidRPr="00CD168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F849AE">
        <w:rPr>
          <w:rFonts w:ascii="Times New Roman" w:hAnsi="Times New Roman" w:cs="Times New Roman"/>
          <w:sz w:val="28"/>
          <w:szCs w:val="28"/>
        </w:rPr>
        <w:t>от 21.06.2019 г. № 92</w:t>
      </w:r>
      <w:r w:rsidR="00A95DC2" w:rsidRPr="00CD168B">
        <w:rPr>
          <w:rFonts w:ascii="Times New Roman" w:hAnsi="Times New Roman" w:cs="Times New Roman"/>
          <w:sz w:val="28"/>
          <w:szCs w:val="28"/>
        </w:rPr>
        <w:t xml:space="preserve"> «</w:t>
      </w:r>
      <w:r w:rsidR="00C953AB" w:rsidRPr="00C953AB">
        <w:rPr>
          <w:rFonts w:ascii="Times New Roman" w:hAnsi="Times New Roman" w:cs="Times New Roman"/>
          <w:sz w:val="28"/>
          <w:szCs w:val="28"/>
        </w:rPr>
        <w:t>Об утверждении  Положения «о порядке управления и распоряжения</w:t>
      </w:r>
      <w:r w:rsidR="00C953AB">
        <w:rPr>
          <w:rFonts w:ascii="Times New Roman" w:hAnsi="Times New Roman" w:cs="Times New Roman"/>
          <w:sz w:val="28"/>
          <w:szCs w:val="28"/>
        </w:rPr>
        <w:t xml:space="preserve"> </w:t>
      </w:r>
      <w:r w:rsidR="00C953AB" w:rsidRPr="00C953AB">
        <w:rPr>
          <w:rFonts w:ascii="Times New Roman" w:hAnsi="Times New Roman" w:cs="Times New Roman"/>
          <w:sz w:val="28"/>
          <w:szCs w:val="28"/>
        </w:rPr>
        <w:t>объектами  муниципал</w:t>
      </w:r>
      <w:r w:rsidR="00F849AE">
        <w:rPr>
          <w:rFonts w:ascii="Times New Roman" w:hAnsi="Times New Roman" w:cs="Times New Roman"/>
          <w:sz w:val="28"/>
          <w:szCs w:val="28"/>
        </w:rPr>
        <w:t xml:space="preserve">ьной собственности Приволжского </w:t>
      </w:r>
      <w:r w:rsidR="00C953AB" w:rsidRPr="00C953A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Ровенского муниципального района Саратовской области»</w:t>
      </w:r>
      <w:r w:rsidR="00A95DC2" w:rsidRPr="00CD168B">
        <w:rPr>
          <w:rFonts w:ascii="Times New Roman" w:hAnsi="Times New Roman" w:cs="Times New Roman"/>
          <w:sz w:val="28"/>
          <w:szCs w:val="28"/>
        </w:rPr>
        <w:t>.</w:t>
      </w:r>
    </w:p>
    <w:p w:rsidR="00F849AE" w:rsidRPr="00F849AE" w:rsidRDefault="00A44798" w:rsidP="00F849AE">
      <w:pPr>
        <w:pStyle w:val="ad"/>
        <w:rPr>
          <w:rFonts w:ascii="Times New Roman" w:hAnsi="Times New Roman"/>
          <w:sz w:val="28"/>
          <w:szCs w:val="28"/>
        </w:rPr>
      </w:pPr>
      <w:r w:rsidRPr="00F849AE">
        <w:rPr>
          <w:rFonts w:ascii="Times New Roman" w:hAnsi="Times New Roman"/>
          <w:color w:val="292D24"/>
          <w:sz w:val="28"/>
          <w:szCs w:val="28"/>
        </w:rPr>
        <w:t xml:space="preserve">     3. Решение вступает в силу со дня его официального опубликования (обнародования) и подлежит размещению на официальном сайте администрации в информационно-телекоммуникационной сети «Интернет» </w:t>
      </w:r>
      <w:r w:rsidR="00F849AE" w:rsidRPr="00F849AE">
        <w:rPr>
          <w:rFonts w:ascii="Times New Roman" w:hAnsi="Times New Roman"/>
          <w:sz w:val="28"/>
          <w:szCs w:val="28"/>
        </w:rPr>
        <w:t>https://privolzhskoe-r64.gosweb.gosuslugi.ru/</w:t>
      </w:r>
    </w:p>
    <w:p w:rsidR="00A44798" w:rsidRDefault="00A44798" w:rsidP="00A44798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</w:t>
      </w:r>
      <w:r w:rsidRPr="00A774A3">
        <w:rPr>
          <w:rFonts w:ascii="Times New Roman" w:hAnsi="Times New Roman"/>
          <w:sz w:val="28"/>
          <w:szCs w:val="28"/>
        </w:rPr>
        <w:t>. Контроль за исполнением настоящего решения оставляю за собой.</w:t>
      </w:r>
      <w:r w:rsidRPr="00E710D5">
        <w:rPr>
          <w:rFonts w:ascii="Times New Roman" w:hAnsi="Times New Roman"/>
          <w:sz w:val="28"/>
          <w:szCs w:val="28"/>
        </w:rPr>
        <w:t xml:space="preserve"> </w:t>
      </w:r>
    </w:p>
    <w:p w:rsidR="00F849AE" w:rsidRDefault="00A44798" w:rsidP="00F849AE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E710D5">
        <w:rPr>
          <w:rFonts w:ascii="Times New Roman" w:hAnsi="Times New Roman"/>
          <w:sz w:val="28"/>
          <w:szCs w:val="28"/>
        </w:rPr>
        <w:t xml:space="preserve"> </w:t>
      </w:r>
    </w:p>
    <w:p w:rsidR="00A44798" w:rsidRPr="00F849AE" w:rsidRDefault="00F849AE" w:rsidP="00F849AE">
      <w:pPr>
        <w:pStyle w:val="ad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Глава Приволжского </w:t>
      </w:r>
    </w:p>
    <w:p w:rsidR="00A44798" w:rsidRPr="00F849AE" w:rsidRDefault="00A44798" w:rsidP="00A44798">
      <w:pPr>
        <w:pStyle w:val="ad"/>
        <w:rPr>
          <w:rFonts w:ascii="Times New Roman" w:hAnsi="Times New Roman"/>
          <w:b/>
          <w:sz w:val="24"/>
          <w:szCs w:val="24"/>
        </w:rPr>
      </w:pPr>
      <w:r w:rsidRPr="00F849AE">
        <w:rPr>
          <w:rFonts w:ascii="Times New Roman" w:hAnsi="Times New Roman"/>
          <w:b/>
          <w:sz w:val="24"/>
          <w:szCs w:val="24"/>
        </w:rPr>
        <w:t xml:space="preserve">муниципального  образования  </w:t>
      </w:r>
      <w:r w:rsidRPr="00F849AE">
        <w:rPr>
          <w:rFonts w:ascii="Times New Roman" w:hAnsi="Times New Roman"/>
          <w:b/>
          <w:sz w:val="24"/>
          <w:szCs w:val="24"/>
        </w:rPr>
        <w:tab/>
      </w:r>
      <w:r w:rsidRPr="00F849AE">
        <w:rPr>
          <w:rFonts w:ascii="Times New Roman" w:hAnsi="Times New Roman"/>
          <w:b/>
          <w:sz w:val="24"/>
          <w:szCs w:val="24"/>
        </w:rPr>
        <w:tab/>
        <w:t xml:space="preserve">                 </w:t>
      </w:r>
      <w:r w:rsidR="00F849AE">
        <w:rPr>
          <w:rFonts w:ascii="Times New Roman" w:hAnsi="Times New Roman"/>
          <w:b/>
          <w:sz w:val="24"/>
          <w:szCs w:val="24"/>
        </w:rPr>
        <w:t xml:space="preserve">                  Г.В. Пучкова</w:t>
      </w:r>
    </w:p>
    <w:p w:rsidR="00A44798" w:rsidRDefault="00A44798" w:rsidP="00A44798">
      <w:pPr>
        <w:spacing w:after="0" w:line="240" w:lineRule="auto"/>
        <w:ind w:right="1"/>
        <w:rPr>
          <w:rFonts w:ascii="Times New Roman" w:hAnsi="Times New Roman" w:cs="Times New Roman"/>
          <w:sz w:val="28"/>
          <w:szCs w:val="28"/>
        </w:rPr>
      </w:pPr>
    </w:p>
    <w:p w:rsidR="00961088" w:rsidRPr="00961088" w:rsidRDefault="00961088" w:rsidP="00A95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210"/>
      </w:tblGrid>
      <w:tr w:rsidR="00CD168B" w:rsidTr="00CD168B">
        <w:tc>
          <w:tcPr>
            <w:tcW w:w="4644" w:type="dxa"/>
          </w:tcPr>
          <w:p w:rsidR="00CD168B" w:rsidRDefault="00CD168B" w:rsidP="00F604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5210" w:type="dxa"/>
          </w:tcPr>
          <w:p w:rsidR="00CD168B" w:rsidRDefault="00CD168B" w:rsidP="00A4479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</w:pPr>
          </w:p>
          <w:p w:rsidR="00A44798" w:rsidRPr="00636300" w:rsidRDefault="00A44798" w:rsidP="00A44798">
            <w:pPr>
              <w:pStyle w:val="ad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36300">
              <w:rPr>
                <w:rFonts w:ascii="Times New Roman" w:hAnsi="Times New Roman"/>
                <w:bCs/>
                <w:sz w:val="24"/>
                <w:szCs w:val="24"/>
              </w:rPr>
              <w:t xml:space="preserve">Приложение  к решению </w:t>
            </w:r>
          </w:p>
          <w:p w:rsidR="00A44798" w:rsidRPr="00636300" w:rsidRDefault="00F849AE" w:rsidP="00A44798">
            <w:pPr>
              <w:pStyle w:val="ad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Совета  Приволжского </w:t>
            </w:r>
            <w:r w:rsidR="00A44798" w:rsidRPr="00636300">
              <w:rPr>
                <w:rFonts w:ascii="Times New Roman" w:hAnsi="Times New Roman"/>
                <w:bCs/>
                <w:sz w:val="24"/>
                <w:szCs w:val="24"/>
              </w:rPr>
              <w:t xml:space="preserve"> МО </w:t>
            </w:r>
          </w:p>
          <w:p w:rsidR="00A44798" w:rsidRDefault="00F849AE" w:rsidP="00A44798">
            <w:pPr>
              <w:pStyle w:val="ad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 29</w:t>
            </w:r>
            <w:r w:rsidR="00A44798" w:rsidRPr="00636300">
              <w:rPr>
                <w:rFonts w:ascii="Times New Roman" w:hAnsi="Times New Roman"/>
                <w:bCs/>
                <w:sz w:val="24"/>
                <w:szCs w:val="24"/>
              </w:rPr>
              <w:t>.11.2025г. № 16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A44798" w:rsidRPr="00636300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</w:t>
            </w:r>
          </w:p>
          <w:p w:rsidR="00A44798" w:rsidRDefault="00A44798" w:rsidP="00A4479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</w:pPr>
            <w:r w:rsidRPr="00636300"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</w:p>
        </w:tc>
      </w:tr>
    </w:tbl>
    <w:p w:rsidR="00D4251E" w:rsidRDefault="00D4251E" w:rsidP="00A44798">
      <w:pPr>
        <w:autoSpaceDE w:val="0"/>
        <w:autoSpaceDN w:val="0"/>
        <w:adjustRightInd w:val="0"/>
        <w:spacing w:after="0" w:line="240" w:lineRule="auto"/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</w:pPr>
    </w:p>
    <w:p w:rsidR="00C968AA" w:rsidRPr="00CF58C6" w:rsidRDefault="00C968AA" w:rsidP="00F604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eastAsiaTheme="minorHAnsi" w:hAnsi="Times New Roman,Bold" w:cs="Times New Roman,Bold"/>
          <w:b/>
          <w:bCs/>
          <w:sz w:val="24"/>
          <w:szCs w:val="24"/>
          <w:lang w:eastAsia="en-US"/>
        </w:rPr>
      </w:pPr>
      <w:r w:rsidRPr="00CF58C6">
        <w:rPr>
          <w:rFonts w:ascii="Times New Roman,Bold" w:eastAsiaTheme="minorHAnsi" w:hAnsi="Times New Roman,Bold" w:cs="Times New Roman,Bold"/>
          <w:b/>
          <w:bCs/>
          <w:sz w:val="24"/>
          <w:szCs w:val="24"/>
          <w:lang w:eastAsia="en-US"/>
        </w:rPr>
        <w:t>П</w:t>
      </w:r>
      <w:r w:rsidR="00CD168B" w:rsidRPr="00CF58C6">
        <w:rPr>
          <w:rFonts w:ascii="Times New Roman,Bold" w:eastAsiaTheme="minorHAnsi" w:hAnsi="Times New Roman,Bold" w:cs="Times New Roman,Bold"/>
          <w:b/>
          <w:bCs/>
          <w:sz w:val="24"/>
          <w:szCs w:val="24"/>
          <w:lang w:eastAsia="en-US"/>
        </w:rPr>
        <w:t xml:space="preserve"> О Л О Ж Е Н И Е</w:t>
      </w:r>
    </w:p>
    <w:p w:rsidR="00C968AA" w:rsidRPr="00CF58C6" w:rsidRDefault="00740EE2" w:rsidP="00F604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eastAsiaTheme="minorHAnsi" w:hAnsi="Times New Roman,Bold" w:cs="Times New Roman,Bold"/>
          <w:b/>
          <w:bCs/>
          <w:sz w:val="24"/>
          <w:szCs w:val="24"/>
          <w:lang w:eastAsia="en-US"/>
        </w:rPr>
      </w:pPr>
      <w:r w:rsidRPr="00CF58C6">
        <w:rPr>
          <w:rFonts w:ascii="Times New Roman,Bold" w:eastAsiaTheme="minorHAnsi" w:hAnsi="Times New Roman,Bold" w:cs="Times New Roman,Bold"/>
          <w:b/>
          <w:bCs/>
          <w:sz w:val="24"/>
          <w:szCs w:val="24"/>
          <w:lang w:eastAsia="en-US"/>
        </w:rPr>
        <w:t>о</w:t>
      </w:r>
      <w:r w:rsidR="00C968AA" w:rsidRPr="00CF58C6">
        <w:rPr>
          <w:rFonts w:ascii="Times New Roman,Bold" w:eastAsiaTheme="minorHAnsi" w:hAnsi="Times New Roman,Bold" w:cs="Times New Roman,Bold"/>
          <w:b/>
          <w:bCs/>
          <w:sz w:val="24"/>
          <w:szCs w:val="24"/>
          <w:lang w:eastAsia="en-US"/>
        </w:rPr>
        <w:t xml:space="preserve"> порядке управления и распоряжения муниципальным имуществом</w:t>
      </w:r>
    </w:p>
    <w:p w:rsidR="00C968AA" w:rsidRPr="00CF58C6" w:rsidRDefault="00F849AE" w:rsidP="00A44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eastAsiaTheme="minorHAnsi" w:hAnsi="Times New Roman,Bold" w:cs="Times New Roman,Bold"/>
          <w:b/>
          <w:bCs/>
          <w:sz w:val="24"/>
          <w:szCs w:val="24"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sz w:val="24"/>
          <w:szCs w:val="24"/>
          <w:lang w:eastAsia="en-US"/>
        </w:rPr>
        <w:t xml:space="preserve">Приволжского </w:t>
      </w:r>
      <w:r w:rsidR="00A44798" w:rsidRPr="00CF58C6">
        <w:rPr>
          <w:rFonts w:ascii="Times New Roman,Bold" w:eastAsiaTheme="minorHAnsi" w:hAnsi="Times New Roman,Bold" w:cs="Times New Roman,Bold"/>
          <w:b/>
          <w:bCs/>
          <w:sz w:val="24"/>
          <w:szCs w:val="24"/>
          <w:lang w:eastAsia="en-US"/>
        </w:rPr>
        <w:t xml:space="preserve"> </w:t>
      </w:r>
      <w:r w:rsidR="00D95ECE" w:rsidRPr="00CF58C6">
        <w:rPr>
          <w:rFonts w:ascii="Times New Roman,Bold" w:eastAsiaTheme="minorHAnsi" w:hAnsi="Times New Roman,Bold" w:cs="Times New Roman,Bold"/>
          <w:b/>
          <w:bCs/>
          <w:sz w:val="24"/>
          <w:szCs w:val="24"/>
          <w:lang w:eastAsia="en-US"/>
        </w:rPr>
        <w:t xml:space="preserve">муниципального образования </w:t>
      </w:r>
    </w:p>
    <w:p w:rsidR="00986BEF" w:rsidRPr="00CF58C6" w:rsidRDefault="00986BEF" w:rsidP="00CD1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C968AA" w:rsidRPr="00CF58C6" w:rsidRDefault="00CD168B" w:rsidP="00CD1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1. </w:t>
      </w:r>
      <w:r w:rsidR="00C968AA" w:rsidRPr="00CF58C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Общие положения</w:t>
      </w:r>
    </w:p>
    <w:p w:rsidR="00B20625" w:rsidRPr="00CD168B" w:rsidRDefault="00B20625" w:rsidP="00B20625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A44798" w:rsidRPr="00CF58C6" w:rsidRDefault="00233E4C" w:rsidP="00A447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</w:t>
      </w:r>
      <w:r w:rsidR="00E4031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1.</w:t>
      </w:r>
      <w:r w:rsidR="00C968A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1.</w:t>
      </w:r>
      <w:r w:rsidR="00A44798" w:rsidRPr="00CF58C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Настоящее Положение о порядке управления и распоряжения имуществом, находящимся в собственности </w:t>
      </w:r>
      <w:r w:rsidR="00F849A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Приволжского </w:t>
      </w:r>
      <w:r w:rsidR="00A44798" w:rsidRPr="00CF58C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муниципального образования  (далее по тексту - Положение), разработано в соответствии с Федеральным законом </w:t>
      </w:r>
      <w:r w:rsidR="00A44798" w:rsidRPr="00CF58C6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20.03.2025 № 33-ФЗ «Об общих принципах организации местного самоуправления в единой системе публичной власти», </w:t>
      </w:r>
      <w:r w:rsidR="00CF58C6" w:rsidRPr="00CF58C6">
        <w:rPr>
          <w:rFonts w:ascii="Times New Roman" w:eastAsia="Times New Roman" w:hAnsi="Times New Roman" w:cs="Times New Roman"/>
          <w:color w:val="333333"/>
          <w:sz w:val="24"/>
          <w:szCs w:val="24"/>
        </w:rPr>
        <w:t>Гражданским кодексом Российской Федерации, Земельным кодексом Российской Федерации, Жилищным кодексом Российской Федерации, Законом Российской Федерации от 04.07.1991 № 1541-I «О приватизации жилищного фонда в Российской Федерации», Федеральным законом от 21.12.2001 № 178-ФЗ «О приватизации государственного и муниципального имущества», Федеральным законом от 26.07.2006 № 135-ФЗ «О защите конкуренции»,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A44798" w:rsidRPr="00CF58C6">
        <w:rPr>
          <w:rFonts w:ascii="Times New Roman" w:hAnsi="Times New Roman"/>
          <w:color w:val="292D24"/>
          <w:sz w:val="24"/>
          <w:szCs w:val="24"/>
        </w:rPr>
        <w:t>Законом Саратовской об</w:t>
      </w:r>
      <w:r w:rsidR="00B82699">
        <w:rPr>
          <w:rFonts w:ascii="Times New Roman" w:hAnsi="Times New Roman"/>
          <w:color w:val="292D24"/>
          <w:sz w:val="24"/>
          <w:szCs w:val="24"/>
        </w:rPr>
        <w:t>ласти от 11.06.2025 года № 42-ЗС</w:t>
      </w:r>
      <w:r w:rsidR="00A44798" w:rsidRPr="00CF58C6">
        <w:rPr>
          <w:rFonts w:ascii="Times New Roman" w:hAnsi="Times New Roman"/>
          <w:color w:val="292D24"/>
          <w:sz w:val="24"/>
          <w:szCs w:val="24"/>
        </w:rPr>
        <w:t xml:space="preserve">О «О некоторых вопросах организации местного самоуправления в Саратовской области и признании утратившими силу некоторых законодательных актов Саратовской области и отдельных положений законодательных актов Саратовской области»,  </w:t>
      </w:r>
      <w:r w:rsidR="00A44798" w:rsidRPr="00CF58C6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Порядком ведения органами местного самоуправления реестров муниципального имущества, утвержденного Приказом Минфина России от 10.10.2023 № 163н, </w:t>
      </w:r>
      <w:r w:rsidR="00F849A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Уставом Приволжского  сельского поселения </w:t>
      </w:r>
      <w:r w:rsidR="00A44798" w:rsidRPr="00CF58C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(далее - Устав), </w:t>
      </w:r>
      <w:r w:rsidR="00A44798" w:rsidRPr="00CF58C6">
        <w:rPr>
          <w:rFonts w:ascii="Times New Roman" w:eastAsia="Times New Roman" w:hAnsi="Times New Roman" w:cs="Times New Roman"/>
          <w:sz w:val="24"/>
          <w:szCs w:val="24"/>
        </w:rPr>
        <w:t>Приказом ФАС России от 21.03.2023 № 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конкурса». </w:t>
      </w:r>
    </w:p>
    <w:p w:rsidR="00E40312" w:rsidRPr="00CF58C6" w:rsidRDefault="00E40312" w:rsidP="00AC0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1.2. Настоящее Положение определяет порядок управления и распоряжения имуществом, находящимся в муниципальной собственности, не распространяется на правоотношения в сфере управления и распоряжения средствами местного бюджета, средствами целевых бюджетных фондов, а также не распространяет свое действие на муниципальные вклады в банках. Порядок распоряжения средствами местного бюджета регулируется федеральными законами и иными нормативно-правовыми актами.</w:t>
      </w:r>
    </w:p>
    <w:p w:rsidR="00E40312" w:rsidRPr="00CF58C6" w:rsidRDefault="00E40312" w:rsidP="00AC0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1.3.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Настоящим Положением не регулируется порядок распоряжения земельными участками</w:t>
      </w:r>
      <w:r w:rsidR="00CF352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, кроме земельных участков, находящихся в муниципальной собственности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E40312" w:rsidRPr="00CF58C6" w:rsidRDefault="007C585F" w:rsidP="00AC0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1.</w:t>
      </w:r>
      <w:r w:rsidR="00E4031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4. В собственности муниципального образования может находиться имущество, перечень которого определен действующим законодательством Российской Федерации.</w:t>
      </w:r>
    </w:p>
    <w:p w:rsidR="00372F1E" w:rsidRPr="00CF58C6" w:rsidRDefault="007C585F" w:rsidP="00AC0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1.</w:t>
      </w:r>
      <w:r w:rsidR="00E4031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 Субъектом права собственности муниципального имущества является </w:t>
      </w:r>
      <w:r w:rsidR="00F849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Приволжское </w:t>
      </w:r>
      <w:r w:rsidR="00233E4C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4031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муниципальное образование </w:t>
      </w:r>
      <w:r w:rsidR="00D6139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– муниципальное образование)</w:t>
      </w:r>
      <w:r w:rsidR="00E4031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. Права собственника от имени населения муниципального образования в отношении имущества, входящего в состав муниципальной собственности, осуще</w:t>
      </w:r>
      <w:r w:rsidR="00233E4C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ствляют Совет </w:t>
      </w:r>
      <w:r w:rsidR="00E4031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муниципального </w:t>
      </w:r>
      <w:r w:rsidR="00E4031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образования </w:t>
      </w:r>
      <w:r w:rsidR="00233E4C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(далее –  Совет</w:t>
      </w:r>
      <w:r w:rsidR="00D6139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E4031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администрация</w:t>
      </w:r>
      <w:r w:rsidR="00F849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Приволжского </w:t>
      </w:r>
      <w:r w:rsidR="00233E4C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4031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муниципального образования </w:t>
      </w:r>
      <w:r w:rsidR="00D6139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(далее – администрация)</w:t>
      </w:r>
      <w:r w:rsidR="00E4031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со</w:t>
      </w:r>
      <w:r w:rsidR="00233E4C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ответствии с</w:t>
      </w:r>
      <w:r w:rsidR="00F849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решениями  Совета Приволжского </w:t>
      </w:r>
      <w:r w:rsidR="00233E4C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муниципального образования</w:t>
      </w:r>
      <w:r w:rsidR="00E4031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AC094F" w:rsidRPr="00CF58C6" w:rsidRDefault="00AC094F" w:rsidP="00372F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C968AA" w:rsidRPr="00CF58C6" w:rsidRDefault="00E40312" w:rsidP="00372F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2</w:t>
      </w:r>
      <w:r w:rsidR="00C968AA" w:rsidRPr="00CF58C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. Распределение полномочий в сфере управления и распоряжения муниципальным</w:t>
      </w:r>
      <w:r w:rsidR="00CD168B" w:rsidRPr="00CF58C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C968AA" w:rsidRPr="00CF58C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имуществом </w:t>
      </w:r>
      <w:r w:rsidR="00372F1E" w:rsidRPr="00CF58C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муниципального образования </w:t>
      </w:r>
    </w:p>
    <w:p w:rsidR="00AC094F" w:rsidRPr="00CF58C6" w:rsidRDefault="00AC094F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F21BA" w:rsidRPr="00CF58C6" w:rsidRDefault="00AF21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2.1</w:t>
      </w:r>
      <w:r w:rsidR="00884E0B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Полномочия Совета и администрации в отношении муниципального имущества установлены Ус</w:t>
      </w:r>
      <w:r w:rsidR="00F849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тавом сельского поселения 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нормативными правовыми актами</w:t>
      </w:r>
      <w:r w:rsidR="00233E4C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D35E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Совета </w:t>
      </w:r>
      <w:r w:rsidR="00233E4C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муниципального образования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AF21BA" w:rsidRPr="00CF58C6" w:rsidRDefault="00AF21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2.2</w:t>
      </w:r>
      <w:r w:rsidR="00884E0B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BD35E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Совет 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в пределах своих полномочий в сфере управления муниципальным имуществом:</w:t>
      </w:r>
    </w:p>
    <w:p w:rsidR="00AF21BA" w:rsidRPr="00CF58C6" w:rsidRDefault="00884E0B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1)</w:t>
      </w:r>
      <w:r w:rsidR="00AF21B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определяет порядок управления и распоряжения муниципальным имуществом, находящимся в муниципальной собственности;</w:t>
      </w:r>
    </w:p>
    <w:p w:rsidR="00AF21BA" w:rsidRPr="00CF58C6" w:rsidRDefault="00884E0B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2)</w:t>
      </w:r>
      <w:r w:rsidR="00AF21B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утверждает прогнозный план (программу) приватизации муниципального имущества;</w:t>
      </w:r>
    </w:p>
    <w:p w:rsidR="00884E0B" w:rsidRPr="00CF58C6" w:rsidRDefault="00884E0B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3) устанавливает порядок приватизации муниципального имущества в соответствии с федеральным законодательством;</w:t>
      </w:r>
    </w:p>
    <w:p w:rsidR="00AF764A" w:rsidRPr="00CF58C6" w:rsidRDefault="00884E0B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4)</w:t>
      </w:r>
      <w:r w:rsidR="00AF764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устанавливает порядок определения размера арендной платы, порядок, условия и сроки внесения арендной платы за земли, находящиеся в муниципальной собственности муниципального </w:t>
      </w:r>
      <w:r w:rsidR="00715877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образования</w:t>
      </w:r>
      <w:r w:rsidR="00E52EE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E52EE2" w:rsidRPr="00CF58C6" w:rsidRDefault="00884E0B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5)</w:t>
      </w:r>
      <w:r w:rsidR="00E52EE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определяет в соответствии с законодательством Российской Федерации порядок предоставления, использования и изъятия </w:t>
      </w:r>
      <w:r w:rsidR="009F0B2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земельных </w:t>
      </w:r>
      <w:r w:rsidR="00E52EE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участков, а также распоряжения земельными участками, находящимися в собственности муниципального </w:t>
      </w:r>
      <w:r w:rsidR="00715877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образования</w:t>
      </w:r>
      <w:r w:rsidR="00E52EE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9548C0" w:rsidRPr="00CF58C6" w:rsidRDefault="001B689E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6)</w:t>
      </w:r>
      <w:r w:rsidR="00114933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548C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определяет стоимость 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движимых вещей либо иного не относящегося к недвижимым вещам имущества, а также иного имущества, не относящегося к недвижимым и движимым вещам, подлежащих учету в реестре муниципального имущества</w:t>
      </w:r>
      <w:r w:rsidR="009548C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муниципального образования;</w:t>
      </w:r>
    </w:p>
    <w:p w:rsidR="00AF21BA" w:rsidRPr="00CF58C6" w:rsidRDefault="001B689E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7)</w:t>
      </w:r>
      <w:r w:rsidR="00AF21B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утверждает перечень объектов движимого и недвижимого имущества, подлежащего принятию в муниципальную собственность</w:t>
      </w:r>
      <w:r w:rsidR="009548C0" w:rsidRPr="00CF58C6">
        <w:rPr>
          <w:rFonts w:ascii="Times New Roman" w:hAnsi="Times New Roman" w:cs="Times New Roman"/>
          <w:sz w:val="24"/>
          <w:szCs w:val="24"/>
        </w:rPr>
        <w:t xml:space="preserve"> </w:t>
      </w:r>
      <w:r w:rsidR="009548C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из федеральной собственности или из государственной собственности </w:t>
      </w:r>
      <w:r w:rsidR="009D7DD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641BBE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аратовской</w:t>
      </w:r>
      <w:r w:rsidR="009548C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области</w:t>
      </w:r>
      <w:r w:rsidR="00AF21B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AF21BA" w:rsidRPr="00CF58C6" w:rsidRDefault="001B689E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8)</w:t>
      </w:r>
      <w:r w:rsidR="00AF21B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утверждает перечень объектов движимого и недвижимого имущества, подлежащего передаче из муниципальной собственности в федеральную собственность или в государст</w:t>
      </w:r>
      <w:r w:rsidR="00BD35E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венную собственность Саратов</w:t>
      </w:r>
      <w:r w:rsidR="00AF21B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ской области;</w:t>
      </w:r>
    </w:p>
    <w:p w:rsidR="001B689E" w:rsidRPr="00CF58C6" w:rsidRDefault="001B689E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9) осуществляет иные полномочия, определенные федеральными законами, принимаемыми в соответствии с Уставом (Основным Законом) </w:t>
      </w:r>
      <w:r w:rsidR="00100124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Саратов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ск</w:t>
      </w:r>
      <w:r w:rsidR="00100124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ой области, законами Саратов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ской области, Уставом муниципального образования.</w:t>
      </w:r>
    </w:p>
    <w:p w:rsidR="00B578CA" w:rsidRPr="00CF58C6" w:rsidRDefault="00114933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2.3</w:t>
      </w:r>
      <w:r w:rsidR="00C91627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C968A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Администрация является органом по управлению муниципальным </w:t>
      </w:r>
      <w:r w:rsidR="00100124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имуществом, подотчетна Совету 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и наделена следующими полномочиями:</w:t>
      </w:r>
    </w:p>
    <w:p w:rsidR="00FC2110" w:rsidRPr="00CF58C6" w:rsidRDefault="00A464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1)</w:t>
      </w:r>
      <w:r w:rsidR="00C968A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A7213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создает</w:t>
      </w:r>
      <w:r w:rsidR="00FC211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муниципальны</w:t>
      </w:r>
      <w:r w:rsidR="00AA7213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FC211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предприяти</w:t>
      </w:r>
      <w:r w:rsidR="00AA7213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я</w:t>
      </w:r>
      <w:r w:rsidR="00FC211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учреждени</w:t>
      </w:r>
      <w:r w:rsidR="00AA7213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я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A464BA" w:rsidRPr="00CF58C6" w:rsidRDefault="00A464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2)</w:t>
      </w:r>
      <w:r w:rsidR="00CD10EC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р</w:t>
      </w:r>
      <w:r w:rsidR="00100124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азрабатывает и вносит в Совет 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проекты муниципальных нормативных правовых актов, определяющих порядок управления и распоряжения муниципальным имуществом;</w:t>
      </w:r>
    </w:p>
    <w:p w:rsidR="00481009" w:rsidRPr="00CF58C6" w:rsidRDefault="00A464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3)</w:t>
      </w:r>
      <w:r w:rsidR="00481009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D10EC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управляет и распоряжается</w:t>
      </w:r>
      <w:r w:rsidR="00481009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муниципальной собственностью</w:t>
      </w:r>
      <w:r w:rsidR="001B4556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481009" w:rsidRPr="00CF58C6" w:rsidRDefault="00A464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4)</w:t>
      </w:r>
      <w:r w:rsidR="00481009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формирует проект прогнозного плана (программы) приватизации муниципального имущества на плановый период и направляет его для рассмотрения в Совет;</w:t>
      </w:r>
    </w:p>
    <w:p w:rsidR="00850D41" w:rsidRPr="00CF58C6" w:rsidRDefault="00A464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5)</w:t>
      </w:r>
      <w:r w:rsidR="00850D41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обеспечивает исполнение прогнозного плана (программы) приватизации муниципального имущества;</w:t>
      </w:r>
    </w:p>
    <w:p w:rsidR="00481009" w:rsidRPr="00CF58C6" w:rsidRDefault="00A464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6)</w:t>
      </w:r>
      <w:r w:rsidR="00481009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утверждает порядок ведения реестра муниципального имущества в соответствии с действующими нормативными актами;</w:t>
      </w:r>
    </w:p>
    <w:p w:rsidR="00B578CA" w:rsidRPr="00CF58C6" w:rsidRDefault="00A464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7)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осуществляет учет муниципального имущества,</w:t>
      </w:r>
      <w:r w:rsidR="00B578CA" w:rsidRPr="00CF58C6">
        <w:rPr>
          <w:rFonts w:ascii="Times New Roman" w:hAnsi="Times New Roman" w:cs="Times New Roman"/>
          <w:sz w:val="24"/>
          <w:szCs w:val="24"/>
        </w:rPr>
        <w:t xml:space="preserve"> 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ведение реестра муниципального имущества, а также учет имущества казны муниципального образования;</w:t>
      </w:r>
    </w:p>
    <w:p w:rsidR="00B578CA" w:rsidRPr="00CF58C6" w:rsidRDefault="00A464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8) 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предоставляет выписки из реестра муниципального имущества в</w:t>
      </w:r>
      <w:r w:rsidR="00AA7213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установленном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порядке</w:t>
      </w:r>
      <w:r w:rsidR="00AA7213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B578CA" w:rsidRPr="00CF58C6" w:rsidRDefault="00A464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9)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осуществляет в порядке, установленном действующим законодательством о приватизации, преобразование муниципальных унитарных предприятий в открытые акционерные общества;</w:t>
      </w:r>
    </w:p>
    <w:p w:rsidR="00B578CA" w:rsidRPr="00CF58C6" w:rsidRDefault="00A464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10)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имени муниципального образования является учредителем акционерных обществ, создаваемых в процессе приватизации;</w:t>
      </w:r>
    </w:p>
    <w:p w:rsidR="00B578CA" w:rsidRPr="00CF58C6" w:rsidRDefault="00962D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11)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выступает учредителем хозяйственных обществ, в случае внесения в их уставный капитал муниципального имущества в порядке, установленном Федеральным законом </w:t>
      </w:r>
      <w:r w:rsidR="00850D41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О приватизации государственного и муниципального имущества</w:t>
      </w:r>
      <w:r w:rsidR="00850D41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B578CA" w:rsidRPr="00CF58C6" w:rsidRDefault="00962D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12)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имени муниципального образования осуществляет права акционера (участника) хозяйственных обществ, акции (доли в уставном капитале) которых находятся в муниципальной собственности;</w:t>
      </w:r>
    </w:p>
    <w:p w:rsidR="00B578CA" w:rsidRPr="00CF58C6" w:rsidRDefault="00962D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13)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организует и принимает в пределах своих полномочий решения о приватизации муниципального имущества;</w:t>
      </w:r>
    </w:p>
    <w:p w:rsidR="00B578CA" w:rsidRPr="00CF58C6" w:rsidRDefault="00962D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14)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осуществляет продажу муниципального имущества в соответствии с действующим законодательством по приватизации и прогнозным планом (программой) приватизации муниципального имущества;</w:t>
      </w:r>
    </w:p>
    <w:p w:rsidR="00B578CA" w:rsidRPr="00CF58C6" w:rsidRDefault="00962D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15)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имени муниципального образования принимает решение о заключении договоров купли-продажи долей в праве общей долевой собственности на жилые помещения (квартиру, комнату, жилой дом), муниципальных жилых помещений, признанных непригодными для проживания граждан;</w:t>
      </w:r>
    </w:p>
    <w:p w:rsidR="00B578CA" w:rsidRPr="00CF58C6" w:rsidRDefault="00962D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16)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размещает информацию о муниципальном имуществе (реестр объектов муниципальной собственности, перечень муниципального имущества, свободного от прав третьих лиц, прогнозные планы (программы) приватизации муниципального имущества, отчеты о результатах приватизации муниципального имущества, бухгалтерскую (финансовую) отчетность унитарных предприятий, включенных в прогнозные планы (программы) приватизации муниципального имущества) на сайте </w:t>
      </w:r>
      <w:r w:rsidR="00A464B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дминистрации в информационно-телекоммуникационной сети </w:t>
      </w:r>
      <w:r w:rsidR="00850D41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Интернет</w:t>
      </w:r>
      <w:r w:rsidR="00850D41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сроки, установленные законодательством Российской Федерации;</w:t>
      </w:r>
    </w:p>
    <w:p w:rsidR="00B578CA" w:rsidRPr="00CF58C6" w:rsidRDefault="00962D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17)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контролирует соблюдение покупателями объектов приватизации условий договоров купли-продажи;</w:t>
      </w:r>
    </w:p>
    <w:p w:rsidR="00B578CA" w:rsidRPr="00CF58C6" w:rsidRDefault="00962D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18)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предоставляет в собственность земельные участки, находящиеся в муниципальной собственности, а также земельные участки, государственная собственность на которые не разграничена, в порядке, установленном действующим законодательст</w:t>
      </w:r>
      <w:r w:rsidR="00100124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вом и правовыми актами  Совета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B578CA" w:rsidRPr="00CF58C6" w:rsidRDefault="00962D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19)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осуществляет полномочия собственника имущества муниципальных предприятий и учреждений, имущества муниципальной казны, а также полномочия собственника по передаче муниципального имущества во временное и постоянное пользование юридическим и физическим лицам, органам государственной власти Российской Федерации, органам го</w:t>
      </w:r>
      <w:r w:rsidR="00641BBE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сударственной власти Саратов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ской области и органам местного самоуправления иных муниципальных образований, совершает сделки в соответствии с действующим законодательством;</w:t>
      </w:r>
    </w:p>
    <w:p w:rsidR="00B578CA" w:rsidRPr="00CF58C6" w:rsidRDefault="00962D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20)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оформляет закрепление муниципального имущества в хозяйственное ведение и оперативное управление муниципальных унитарных предприятий и муниципальных учреждений муниципального </w:t>
      </w:r>
      <w:r w:rsidR="00715877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образования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согласовывает списание и осуществляет изъятие муниципального имущества в установленных законодательством и нормативными правовыми актами органов местного самоуправления случаях, дает согласие на заключение договоров аренды, договоров безвозмездного пользования, иных гражданско-правовых договоров, связанных с переходом прав владения, пользования и распоряжения в отношении муниципального движимого и недвижимого имущества, принадлежащего на праве хозяйственного ведения и оперативного управления муниципальным унитарным 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предприятиям и муниципальным учреждениям муниципального </w:t>
      </w:r>
      <w:r w:rsidR="00715877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образования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, предусмотренных действующим законодательством;</w:t>
      </w:r>
    </w:p>
    <w:p w:rsidR="00B578CA" w:rsidRPr="00CF58C6" w:rsidRDefault="00962D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21)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заключает в отношении муниципального имущества, находящегося в муниципальной казне, договоры аренды, безвозмездного пользования, доверительного управления, иные договоры, предусматривающие переход прав владения и (или) пользования муниципальным имуществом;</w:t>
      </w:r>
    </w:p>
    <w:p w:rsidR="00B578CA" w:rsidRPr="00CF58C6" w:rsidRDefault="00962D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22)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организует проведение конкурсов, аукционов по продаже муниципального имущества, на право заключения договоров аренды, безвозмездного пользования муниципального имущества в соответствии с действующим законодательством;</w:t>
      </w:r>
    </w:p>
    <w:p w:rsidR="00B578CA" w:rsidRPr="00CF58C6" w:rsidRDefault="00962D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23)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организует работу по проведению экспертизы и оценке стоимости муниципального имущества;</w:t>
      </w:r>
    </w:p>
    <w:p w:rsidR="00B578CA" w:rsidRPr="00CF58C6" w:rsidRDefault="00962D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24)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принимает решение о заключении концессионного соглашения в отношении объектов, право собственности на которые принадлежит муниципальному образованию;</w:t>
      </w:r>
    </w:p>
    <w:p w:rsidR="00B578CA" w:rsidRPr="00CF58C6" w:rsidRDefault="00962D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25)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осуществляет контроль за исполнением условий концессионного соглашения при передаче муниципального имущества в концессию;</w:t>
      </w:r>
    </w:p>
    <w:p w:rsidR="00B578CA" w:rsidRPr="00CF58C6" w:rsidRDefault="00962D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26)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осуществляет полномочия по оказанию имущественной поддержки субъектам малого и среднего предпринимательства согласно действующему законодательству</w:t>
      </w:r>
      <w:r w:rsidR="007555F5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="009A6A44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аренда, продажа имущества)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B578CA" w:rsidRPr="00CF58C6" w:rsidRDefault="00962D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27)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осуществляет контроль за использованием по назначению и сохранностью всего муниципального имущества и, в случае нарушения установленных правил пользования этим имуществом, принимает меры в соответствии с законодательством Российской Федерации;</w:t>
      </w:r>
    </w:p>
    <w:p w:rsidR="00B578CA" w:rsidRPr="00CF58C6" w:rsidRDefault="00962D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28)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осуществляет контроль за использованием арендуемого имущества и поступлением арендных платежей в бюджет муниципального образования;</w:t>
      </w:r>
    </w:p>
    <w:p w:rsidR="00810DCB" w:rsidRPr="00CF58C6" w:rsidRDefault="002D6AFF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29</w:t>
      </w:r>
      <w:r w:rsidR="00962DB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осуществляет мероприятия по передаче муниципального имущества в федеральную собственность или в государственную собственность </w:t>
      </w:r>
      <w:r w:rsidR="00641BBE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Саратовской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области, собственность иных муниципальных образований;</w:t>
      </w:r>
    </w:p>
    <w:p w:rsidR="00B578CA" w:rsidRPr="00CF58C6" w:rsidRDefault="002D6AFF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30</w:t>
      </w:r>
      <w:r w:rsidR="00962DB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</w:t>
      </w:r>
      <w:r w:rsidR="00810DCB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осуществляет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мероприятия по принятию имущества в муниципальную собственность из федеральной собственности или государственной собственности </w:t>
      </w:r>
      <w:r w:rsidR="00641BBE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Саратовской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области, собственности иных муниципальных образований;</w:t>
      </w:r>
    </w:p>
    <w:p w:rsidR="00B578CA" w:rsidRPr="00CF58C6" w:rsidRDefault="002D6AFF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31</w:t>
      </w:r>
      <w:r w:rsidR="00962DB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осуществляет мероприятия по принятию в муниципальную собственность движимого и недвижимого имущества от физических и юридических лиц в порядке, установленном нормативным правовым актом администрации муниципального образования;</w:t>
      </w:r>
    </w:p>
    <w:p w:rsidR="00B578CA" w:rsidRPr="00CF58C6" w:rsidRDefault="002D6AFF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32</w:t>
      </w:r>
      <w:r w:rsidR="00962DB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10DCB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осуществляет мероприятия по принятию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муниципальную собственность жилы</w:t>
      </w:r>
      <w:r w:rsidR="00810DCB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х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помещени</w:t>
      </w:r>
      <w:r w:rsidR="00810DCB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й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граждан по договору безвозмездной передачи в порядке, установленном нормативным правовым</w:t>
      </w:r>
      <w:r w:rsidR="00810DCB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акт</w:t>
      </w:r>
      <w:r w:rsidR="00810DCB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ами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администрации;</w:t>
      </w:r>
    </w:p>
    <w:p w:rsidR="00B578CA" w:rsidRPr="00CF58C6" w:rsidRDefault="002D6AFF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33</w:t>
      </w:r>
      <w:r w:rsidR="00962DB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принимает решение о списании непригодного к эксплуатации движимого имущества (в том числе некапитальных строений), находящегося в собственности муниципального образования;</w:t>
      </w:r>
    </w:p>
    <w:p w:rsidR="00B578CA" w:rsidRPr="00CF58C6" w:rsidRDefault="002D6AFF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34</w:t>
      </w:r>
      <w:r w:rsidR="00962DB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осуществляет мероприятия по государственному кадастровому учету объектов недвижимого имущества;</w:t>
      </w:r>
    </w:p>
    <w:p w:rsidR="00B578CA" w:rsidRPr="00CF58C6" w:rsidRDefault="002D6AFF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35</w:t>
      </w:r>
      <w:r w:rsidR="00962DB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осуществляет мероприятия по государственной регистрации муниципального права на приобретенное, созданное в установленном порядке, имущество;</w:t>
      </w:r>
    </w:p>
    <w:p w:rsidR="00B578CA" w:rsidRPr="00CF58C6" w:rsidRDefault="002D6AFF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36</w:t>
      </w:r>
      <w:r w:rsidR="00962DB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принимает решение о проведении мероприятий о принятии на учет объекта в качестве бесхозяйной вещи в Росреестре по </w:t>
      </w:r>
      <w:r w:rsidR="00641BBE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Саратовской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области;</w:t>
      </w:r>
    </w:p>
    <w:p w:rsidR="00B578CA" w:rsidRPr="00CF58C6" w:rsidRDefault="002D6AFF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37</w:t>
      </w:r>
      <w:r w:rsidR="00962DB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принимает решение о создании маневренного </w:t>
      </w:r>
      <w:r w:rsidR="002914C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(служебного) 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жилого фонда и предоставлении гражданам жилых помещений из маневренного</w:t>
      </w:r>
      <w:r w:rsidR="002914C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(служебного)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фонда по договору найма;</w:t>
      </w:r>
    </w:p>
    <w:p w:rsidR="00B578CA" w:rsidRPr="00CF58C6" w:rsidRDefault="002D6AFF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38</w:t>
      </w:r>
      <w:r w:rsidR="00962DB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принимает решение об исключении жилых помещений из маневренного</w:t>
      </w:r>
      <w:r w:rsidR="002914C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(служебного)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фонда и переводе их в социальный фонд с последующим предоставлением гражданам по договору социального найма;</w:t>
      </w:r>
    </w:p>
    <w:p w:rsidR="00B578CA" w:rsidRPr="00CF58C6" w:rsidRDefault="002D6AFF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39</w:t>
      </w:r>
      <w:r w:rsidR="00962DB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обеспечивает защиту имущественных прав и интересов муниципального образования;</w:t>
      </w:r>
    </w:p>
    <w:p w:rsidR="00B578CA" w:rsidRPr="00CF58C6" w:rsidRDefault="00962D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4</w:t>
      </w:r>
      <w:r w:rsidR="002D6AFF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0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принимает правовые акты по вопросам управления и распоряжения муниципальным имуществом в соответствии с настоящим </w:t>
      </w:r>
      <w:r w:rsidR="00715877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r w:rsidR="00B578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оложением.</w:t>
      </w:r>
    </w:p>
    <w:p w:rsidR="009F0024" w:rsidRPr="00CF58C6" w:rsidRDefault="009F0024" w:rsidP="00371C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371C10" w:rsidRPr="00CF58C6" w:rsidRDefault="00371C10" w:rsidP="00371C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3. Формирование и учет муниципального имущества</w:t>
      </w:r>
    </w:p>
    <w:p w:rsidR="00371C10" w:rsidRPr="00CF58C6" w:rsidRDefault="00371C10" w:rsidP="00371C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71C10" w:rsidRPr="00CF58C6" w:rsidRDefault="00371C10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3.1. Муниципальное имущество формируется путем:</w:t>
      </w:r>
    </w:p>
    <w:p w:rsidR="00371C10" w:rsidRPr="00CF58C6" w:rsidRDefault="00962D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1)</w:t>
      </w:r>
      <w:r w:rsidR="00371C1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разграничения государственной собственности Российской Федерации и передачи в муниципальную собственность в порядке, установленном действующим законодательством Российской Федерации;</w:t>
      </w:r>
    </w:p>
    <w:p w:rsidR="00371C10" w:rsidRPr="00CF58C6" w:rsidRDefault="00962D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</w:t>
      </w:r>
      <w:r w:rsidR="00371C1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передачи 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имущества </w:t>
      </w:r>
      <w:r w:rsidR="00371C1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муниципальному образованию федеральными органами государственной власти, органами государственной власти </w:t>
      </w:r>
      <w:r w:rsidR="00641BBE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Саратовской</w:t>
      </w:r>
      <w:r w:rsidR="00371C1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области, иными муниципальными образованиями</w:t>
      </w:r>
      <w:r w:rsidR="003B1637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3B1637" w:rsidRPr="00CF58C6">
        <w:rPr>
          <w:rFonts w:ascii="Times New Roman" w:hAnsi="Times New Roman" w:cs="Times New Roman"/>
          <w:sz w:val="24"/>
          <w:szCs w:val="24"/>
        </w:rPr>
        <w:t xml:space="preserve"> </w:t>
      </w:r>
      <w:r w:rsidR="003B1637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хозяйствующими субъектами</w:t>
      </w:r>
      <w:r w:rsidR="00371C1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371C10" w:rsidRPr="00CF58C6" w:rsidRDefault="00962DBA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3)</w:t>
      </w:r>
      <w:r w:rsidR="00371C1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приобретения 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371C1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мущества по основаниям, не противоречащим законодательству, в том числе по сделкам купли-продажи, дарения, мены, в результате инвестиционной деятельности и другим основаниям.</w:t>
      </w:r>
    </w:p>
    <w:p w:rsidR="00371C10" w:rsidRPr="00CF58C6" w:rsidRDefault="00371C10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Порядок приобретения Имущества определяется действующим законодательством Российской Федерации.</w:t>
      </w:r>
    </w:p>
    <w:p w:rsidR="00371C10" w:rsidRPr="00CF58C6" w:rsidRDefault="00371C10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3.2. Бесхозяйное имущество поступает в муниципальную собственность на основании соответствующего решения суда после вступления его в законную силу и регистрации права собственности.</w:t>
      </w:r>
    </w:p>
    <w:p w:rsidR="00371C10" w:rsidRPr="00CF58C6" w:rsidRDefault="00371C10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3.3. В целях обеспечения единого учета и своевременного оперативного отражения движения всех видов объектов муниципальной собственности, включая объекты, входящие в состав муниципальной казны, а также вещные права и обременения на объекты муниципальной собственности, осуществляется ведение единого реестра муниципального имущества муниципального образования (далее - </w:t>
      </w:r>
      <w:r w:rsidR="00962DB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р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еестр).</w:t>
      </w:r>
    </w:p>
    <w:p w:rsidR="00371C10" w:rsidRPr="00CF58C6" w:rsidRDefault="00371C10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Работу по формированию и ведению реестра </w:t>
      </w:r>
      <w:r w:rsidR="00491558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ведут отдел земельных отношений и муниципального</w:t>
      </w:r>
      <w:r w:rsidR="0014606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земельного</w:t>
      </w:r>
      <w:r w:rsidR="00491558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контроля и отдел по социальной и экономической работе а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дминистрации в порядке, </w:t>
      </w:r>
      <w:bookmarkStart w:id="2" w:name="_Hlk202780599"/>
      <w:r w:rsidR="00F563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предусмотренн</w:t>
      </w:r>
      <w:r w:rsidR="001B4556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F563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 </w:t>
      </w:r>
      <w:r w:rsidR="00491558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администрацией </w:t>
      </w:r>
      <w:r w:rsidR="00F563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F563CA" w:rsidRPr="00CF58C6">
        <w:rPr>
          <w:rFonts w:ascii="Times New Roman" w:hAnsi="Times New Roman" w:cs="Times New Roman"/>
          <w:sz w:val="24"/>
          <w:szCs w:val="24"/>
        </w:rPr>
        <w:t xml:space="preserve"> </w:t>
      </w:r>
      <w:r w:rsidR="00F563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действующим законодательством Российской Федерации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bookmarkEnd w:id="2"/>
    <w:p w:rsidR="00371C10" w:rsidRPr="00CF58C6" w:rsidRDefault="00371C10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Ответственность за достоверность, полноту и сохранение информационной базы </w:t>
      </w:r>
      <w:r w:rsidR="0014606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несут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48B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отдел земельных отношений и муниципального</w:t>
      </w:r>
      <w:r w:rsidR="0014606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земельного</w:t>
      </w:r>
      <w:r w:rsidR="0085548B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контроля и отдел по социальной и экономической работе администрации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F563CA" w:rsidRPr="00CF58C6" w:rsidRDefault="00371C10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3.4. Объекты подлежат исключению из реестра муниципального имущества в случае прекращения права муниципальной собственности на них по основаниям и в порядке, </w:t>
      </w:r>
      <w:r w:rsidR="00F563C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предусмотренным администрацией и действующим законодательством Российской Федерации.</w:t>
      </w:r>
    </w:p>
    <w:p w:rsidR="00641BBE" w:rsidRPr="00CF58C6" w:rsidRDefault="00371C10" w:rsidP="00CF58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3.5. Формирование, учет</w:t>
      </w:r>
      <w:r w:rsidR="003814CD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использование</w:t>
      </w:r>
      <w:r w:rsidR="003814CD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списание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имущества, составляющего муниципальную казну муниципального образования, определяется</w:t>
      </w:r>
      <w:r w:rsidR="0014606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D594F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пункт</w:t>
      </w:r>
      <w:r w:rsidR="00672D63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ами</w:t>
      </w:r>
      <w:r w:rsidR="004D594F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  <w:r w:rsidR="00672D63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.1</w:t>
      </w:r>
      <w:r w:rsidR="00EB5A2D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672D63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3814CD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672D63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4.3</w:t>
      </w:r>
      <w:r w:rsidR="004D594F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14606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</w:t>
      </w:r>
      <w:r w:rsidR="00672D63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его</w:t>
      </w:r>
      <w:r w:rsidR="0014606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A4DBB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r w:rsidR="003814CD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оложения</w:t>
      </w:r>
      <w:r w:rsidR="00146060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действующим законодательством Российской Федерации.</w:t>
      </w:r>
    </w:p>
    <w:p w:rsidR="00641BBE" w:rsidRPr="00CF58C6" w:rsidRDefault="00641BBE" w:rsidP="00BD57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D5742" w:rsidRPr="00CF58C6" w:rsidRDefault="00BD5742" w:rsidP="00BD57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4. Формирование муниципальной казны</w:t>
      </w:r>
    </w:p>
    <w:p w:rsidR="009F0024" w:rsidRPr="00CF58C6" w:rsidRDefault="009F0024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D5742" w:rsidRPr="00CF58C6" w:rsidRDefault="00BD5742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4.1. Муниципальные земли, ценные бумаги, средства местного бюджета и иное движимое и недвижимое имущество, не закрепленное за муниципальными предприятиями и учреждениями на праве хозяйственного ведения или оперативного управления или ином вещном праве, составляют муниципальную казну муниципального образования.</w:t>
      </w:r>
    </w:p>
    <w:p w:rsidR="00BD5742" w:rsidRPr="00CF58C6" w:rsidRDefault="00BD5742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Имущество поступает в муниципальную казну:</w:t>
      </w:r>
    </w:p>
    <w:p w:rsidR="00BD5742" w:rsidRPr="00CF58C6" w:rsidRDefault="00D478FB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1)</w:t>
      </w:r>
      <w:r w:rsidR="00BD574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 передаче в муниципальную собственность в порядке, предусмотренном законодательством о разграничении государственной собственности на государственную (федеральную и субъекта) и муниципальную;</w:t>
      </w:r>
    </w:p>
    <w:p w:rsidR="00BD5742" w:rsidRPr="00CF58C6" w:rsidRDefault="00D478FB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2)</w:t>
      </w:r>
      <w:r w:rsidR="00BD574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вновь созданное 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BD574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мущество или приобретенное непосредственно в муниципальную собственность за счет средств бюджета муниципального образования;</w:t>
      </w:r>
    </w:p>
    <w:p w:rsidR="00BD5742" w:rsidRPr="00CF58C6" w:rsidRDefault="00D478FB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3) </w:t>
      </w:r>
      <w:r w:rsidR="00BD574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передаче безвозмездно в муниципальную собственность юридическими и физическими лицами;</w:t>
      </w:r>
    </w:p>
    <w:p w:rsidR="00BD5742" w:rsidRPr="00CF58C6" w:rsidRDefault="00D478FB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4)</w:t>
      </w:r>
      <w:r w:rsidR="00BD574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 изъятии из хозяйственного ведения и оперативного управления муниципальных предприятий и учреждений на законных основаниях;</w:t>
      </w:r>
    </w:p>
    <w:p w:rsidR="00BD5742" w:rsidRPr="00CF58C6" w:rsidRDefault="00D478FB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5)</w:t>
      </w:r>
      <w:r w:rsidR="00BD574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имущество, оставшееся после ликвидации муниципальных предприятий и учреждений;</w:t>
      </w:r>
    </w:p>
    <w:p w:rsidR="00BD5742" w:rsidRPr="00CF58C6" w:rsidRDefault="00D478FB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6)</w:t>
      </w:r>
      <w:r w:rsidR="00BD574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 поступлении в муниципальную собственность по другим, не противоречащим закону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BD5742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основаниям.</w:t>
      </w:r>
    </w:p>
    <w:p w:rsidR="00BD5742" w:rsidRPr="00CF58C6" w:rsidRDefault="00BD5742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Имущество казны подлежит учету в реестре, а также бюджетному учету в соответствии с действующим законодательством Российской Федерации.</w:t>
      </w:r>
    </w:p>
    <w:p w:rsidR="00BD5742" w:rsidRPr="00CF58C6" w:rsidRDefault="00BD5742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4.2. Имущество, входящее в состав муниципальной казны, может быть передано на ответственное хранение, приватизировано, передано в аренду, безвозмездное пользование, залог, доверительное управление, на хранение, внесено в качестве вклада в уставный капитал хозяйственных обществ, обменено, передано в хозяйственное ведение и оперативное управление муниципальным предприятиям и учреждениям в соответствии с действующим законодательством Российской Федерации.</w:t>
      </w:r>
    </w:p>
    <w:p w:rsidR="00B578CA" w:rsidRPr="00CF58C6" w:rsidRDefault="00BD5742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4.3. Объекты подлежат исключению из реестра в случае прекращения права муниципальной собственности на них по основаниям и в порядке, </w:t>
      </w:r>
      <w:r w:rsidR="00452E7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предусмотренн</w:t>
      </w:r>
      <w:r w:rsidR="00D478FB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452E7A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м администрацией и действующим законодательством Российской Федерации.</w:t>
      </w:r>
    </w:p>
    <w:p w:rsidR="00830449" w:rsidRPr="00CF58C6" w:rsidRDefault="00830449" w:rsidP="00CD1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6F4AE4" w:rsidRPr="00CF58C6" w:rsidRDefault="006F4AE4" w:rsidP="00CD1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5. Основания и порядок выбытия имущества из муниципальной собственности</w:t>
      </w:r>
    </w:p>
    <w:p w:rsidR="006F4AE4" w:rsidRPr="00CF58C6" w:rsidRDefault="006F4AE4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F4AE4" w:rsidRPr="00CF58C6" w:rsidRDefault="006F4AE4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5.1. Основаниями для выбытия имущества из муниципальной собственности являются:</w:t>
      </w:r>
    </w:p>
    <w:p w:rsidR="006F4AE4" w:rsidRPr="00CF58C6" w:rsidRDefault="00672D63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1)</w:t>
      </w:r>
      <w:r w:rsidR="006F4AE4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отчуждение имущества в порядке приватизации;</w:t>
      </w:r>
    </w:p>
    <w:p w:rsidR="006F4AE4" w:rsidRPr="00CF58C6" w:rsidRDefault="00672D63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2)</w:t>
      </w:r>
      <w:r w:rsidR="006F4AE4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передача имущества в уставные капиталы хозяйственных обществ;</w:t>
      </w:r>
    </w:p>
    <w:p w:rsidR="006F4AE4" w:rsidRPr="00CF58C6" w:rsidRDefault="00672D63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3)</w:t>
      </w:r>
      <w:r w:rsidR="006F4AE4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прекращение права муниципальной собственности по решению суда;</w:t>
      </w:r>
    </w:p>
    <w:p w:rsidR="006F4AE4" w:rsidRPr="00CF58C6" w:rsidRDefault="00672D63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4)</w:t>
      </w:r>
      <w:r w:rsidR="006F4AE4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списание в связи с истечением срока полезного использования (амортизацией, износом), поломкой или уничтожением в результате аварии, стихийного бедствия и т.п.;</w:t>
      </w:r>
    </w:p>
    <w:p w:rsidR="006F4AE4" w:rsidRPr="00CF58C6" w:rsidRDefault="00672D63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5)</w:t>
      </w:r>
      <w:r w:rsidR="006F4AE4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иные основания, предусмотренные действующим законодательством Российской Федерации.</w:t>
      </w:r>
    </w:p>
    <w:p w:rsidR="006F4AE4" w:rsidRPr="00CF58C6" w:rsidRDefault="006F4AE4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5.2. Порядок и условия выбытия муниципального имущества в связи с его приватизацией осуществляются в соответствии</w:t>
      </w:r>
      <w:r w:rsidR="00F2559C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</w:t>
      </w:r>
      <w:r w:rsidR="00641BBE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порядком, утвержденным  Советом </w:t>
      </w:r>
      <w:r w:rsidR="00F2559C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законодательством Российской Федерации.</w:t>
      </w:r>
    </w:p>
    <w:p w:rsidR="006F4AE4" w:rsidRPr="00CF58C6" w:rsidRDefault="006F4AE4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5.3. </w:t>
      </w:r>
      <w:r w:rsidR="00164A38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Списание 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муниципального имущества:</w:t>
      </w:r>
    </w:p>
    <w:p w:rsidR="006F4AE4" w:rsidRPr="00CF58C6" w:rsidRDefault="00672D63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1)</w:t>
      </w:r>
      <w:r w:rsidR="006F4AE4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6F4AE4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писание основных средств допускается только в тех случаях, когда восстановление их невозможно или экономически нецелесообразно и если они в установленном порядке не могут быть реализованы либо переданы друг</w:t>
      </w:r>
      <w:r w:rsidR="004C7898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им предприятиям или учреждениям;</w:t>
      </w:r>
    </w:p>
    <w:p w:rsidR="006F4AE4" w:rsidRPr="00CF58C6" w:rsidRDefault="00672D63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2)</w:t>
      </w:r>
      <w:r w:rsidR="006F4AE4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б</w:t>
      </w:r>
      <w:r w:rsidR="006F4AE4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алансодержатель не вправе самостоятельно списывать с баланса муниципальное имущество. Списание имущества с баланса осуществляется на основании постановления администрации после представления 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б</w:t>
      </w:r>
      <w:r w:rsidR="006F4AE4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алансодержателем всех необходимых документов.</w:t>
      </w:r>
    </w:p>
    <w:p w:rsidR="00672D63" w:rsidRPr="00CF58C6" w:rsidRDefault="006F4AE4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5.4. При выбытии муниципального имущества соответствующие изменения вносятся в </w:t>
      </w:r>
      <w:r w:rsidR="00672D63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р</w:t>
      </w: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еестр. </w:t>
      </w:r>
    </w:p>
    <w:p w:rsidR="00452E7A" w:rsidRPr="00CF58C6" w:rsidRDefault="00672D63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5.5. </w:t>
      </w:r>
      <w:r w:rsidR="006F4AE4" w:rsidRPr="00CF58C6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случаях, установленных действующим законодательством Российской Федерации, выбытие муниципального имущества подлежит государственной регистрации.</w:t>
      </w:r>
    </w:p>
    <w:p w:rsidR="009F0024" w:rsidRDefault="009F0024" w:rsidP="00AF5B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F58C6" w:rsidRDefault="00CF58C6" w:rsidP="00AF5B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F58C6" w:rsidRDefault="00CF58C6" w:rsidP="00AF5B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F58C6" w:rsidRDefault="00CF58C6" w:rsidP="00AF5B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F58C6" w:rsidRPr="00CF58C6" w:rsidRDefault="00CF58C6" w:rsidP="00AF5B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4AE4" w:rsidRPr="00CF58C6" w:rsidRDefault="006F4AE4" w:rsidP="00AF5B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6. Порядок закрепления муниципального имущества на праве хозяйственного ведения</w:t>
      </w:r>
    </w:p>
    <w:p w:rsidR="006F4AE4" w:rsidRPr="00CF58C6" w:rsidRDefault="006F4AE4" w:rsidP="00AF5B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4AE4" w:rsidRPr="00CF58C6" w:rsidRDefault="006F4AE4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6.1. На праве хозяйственного ведения муниципальное имущество закрепляется за муниципальными унитарными предприятиями муниципального </w:t>
      </w:r>
      <w:r w:rsidR="00AF5BDB" w:rsidRPr="00CF58C6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5BDB" w:rsidRPr="00CF58C6" w:rsidRDefault="006F4AE4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6.2. Закрепление муниципального имущества на праве хозяйственного ведения осуществляется на основании постановлений администраци</w:t>
      </w:r>
      <w:r w:rsidR="00AF5BDB" w:rsidRPr="00CF58C6">
        <w:rPr>
          <w:rFonts w:ascii="Times New Roman" w:eastAsia="Times New Roman" w:hAnsi="Times New Roman" w:cs="Times New Roman"/>
          <w:sz w:val="24"/>
          <w:szCs w:val="24"/>
        </w:rPr>
        <w:t>и и договоров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 о порядке владения, пользования и распоряжения муниципальным имуществом</w:t>
      </w:r>
      <w:r w:rsidR="00AF5BDB" w:rsidRPr="00CF58C6">
        <w:rPr>
          <w:rFonts w:ascii="Times New Roman" w:eastAsia="Times New Roman" w:hAnsi="Times New Roman" w:cs="Times New Roman"/>
          <w:sz w:val="24"/>
          <w:szCs w:val="24"/>
        </w:rPr>
        <w:t>, заключенных с унитарными предприятиями муниципального образования.</w:t>
      </w:r>
    </w:p>
    <w:p w:rsidR="006F4AE4" w:rsidRPr="00CF58C6" w:rsidRDefault="00AF5BDB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6F4AE4" w:rsidRPr="00CF58C6">
        <w:rPr>
          <w:rFonts w:ascii="Times New Roman" w:eastAsia="Times New Roman" w:hAnsi="Times New Roman" w:cs="Times New Roman"/>
          <w:sz w:val="24"/>
          <w:szCs w:val="24"/>
        </w:rPr>
        <w:t xml:space="preserve">6.3. Муниципальные </w:t>
      </w:r>
      <w:r w:rsidR="00FA2491" w:rsidRPr="00CF58C6">
        <w:rPr>
          <w:rFonts w:ascii="Times New Roman" w:eastAsia="Times New Roman" w:hAnsi="Times New Roman" w:cs="Times New Roman"/>
          <w:sz w:val="24"/>
          <w:szCs w:val="24"/>
        </w:rPr>
        <w:t xml:space="preserve">унитарные </w:t>
      </w:r>
      <w:r w:rsidR="006F4AE4" w:rsidRPr="00CF58C6">
        <w:rPr>
          <w:rFonts w:ascii="Times New Roman" w:eastAsia="Times New Roman" w:hAnsi="Times New Roman" w:cs="Times New Roman"/>
          <w:sz w:val="24"/>
          <w:szCs w:val="24"/>
        </w:rPr>
        <w:t>предприятия владеют, пользуются и распоряжаются принадлежащим им на праве хозяйственного ведения имуществом самостоятельно, за исключения случаев, установленных федеральными законами и иными правовыми актами.</w:t>
      </w:r>
    </w:p>
    <w:p w:rsidR="009F0024" w:rsidRPr="00CF58C6" w:rsidRDefault="006F4AE4" w:rsidP="009F00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6.4. Муниципальные </w:t>
      </w:r>
      <w:r w:rsidR="00FA2491" w:rsidRPr="00CF58C6">
        <w:rPr>
          <w:rFonts w:ascii="Times New Roman" w:eastAsia="Times New Roman" w:hAnsi="Times New Roman" w:cs="Times New Roman"/>
          <w:sz w:val="24"/>
          <w:szCs w:val="24"/>
        </w:rPr>
        <w:t xml:space="preserve">унитарные 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предприятия не вправе без согласия администрации продавать, сдавать в аренду, отдавать в залог, по концессионному соглашению или иным способом распоряжаться принадлежащим им на праве хозяйственного ведения недвижимым имуществом и транспортными средствами, совершать крупные сделки, сделки, в совершении которых имеется заинтересованность, а также в случаях, предусмотренных федеральными законами, иными нормативными правовыми актами, уставом предприятия</w:t>
      </w:r>
      <w:r w:rsidR="009F0024" w:rsidRPr="00CF58C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F0024" w:rsidRPr="00CF58C6" w:rsidRDefault="009F0024" w:rsidP="009F00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65A0" w:rsidRPr="00CF58C6" w:rsidRDefault="00EC65A0" w:rsidP="002A4E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7. Порядок закрепления муниципального имущества на праве оперативного управления</w:t>
      </w:r>
    </w:p>
    <w:p w:rsidR="00EC65A0" w:rsidRPr="00CF58C6" w:rsidRDefault="00EC65A0" w:rsidP="00392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C65A0" w:rsidRPr="00CF58C6" w:rsidRDefault="00EC65A0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7.1. На праве оперативного управления муниципальное имущество закрепляется за муниципальными учреждениями (казенными, бюджетными, автономными) и муниципальными казенными предприятиями.</w:t>
      </w:r>
    </w:p>
    <w:p w:rsidR="00F2559C" w:rsidRPr="00CF58C6" w:rsidRDefault="00EC65A0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7.2. Закрепление муниципального имущества на праве оперативного управления осуществляется на основании постановлений администрации</w:t>
      </w:r>
      <w:r w:rsidR="00F2559C" w:rsidRPr="00CF58C6">
        <w:rPr>
          <w:rFonts w:ascii="Times New Roman" w:eastAsia="Times New Roman" w:hAnsi="Times New Roman" w:cs="Times New Roman"/>
          <w:sz w:val="24"/>
          <w:szCs w:val="24"/>
        </w:rPr>
        <w:t xml:space="preserve"> и договоров о порядке владения, пользования и распоряжения муниципальным имуществом, заключенных с муниципальными учреждениями и муниципальными казенными предприятиями.</w:t>
      </w:r>
    </w:p>
    <w:p w:rsidR="00EC65A0" w:rsidRPr="00CF58C6" w:rsidRDefault="00EC65A0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7.3. Муниципальные учреждения и </w:t>
      </w:r>
      <w:r w:rsidR="00F2559C" w:rsidRPr="00CF58C6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муниципальные 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казенные предприятия владеют, пользуются и распоряжаются закрепленным за ними на праве оперативного управления муниципальным имуществом в пределах, установленных законом, в соответствии с целями своей деятельности, назначением этого имущества.</w:t>
      </w:r>
    </w:p>
    <w:p w:rsidR="00EC65A0" w:rsidRPr="00CF58C6" w:rsidRDefault="00EC65A0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7.</w:t>
      </w:r>
      <w:r w:rsidR="00A976AF" w:rsidRPr="00CF58C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. Муниципальные казенные учреждения</w:t>
      </w:r>
      <w:r w:rsidR="00A976AF" w:rsidRPr="00CF58C6">
        <w:rPr>
          <w:rFonts w:ascii="Times New Roman" w:eastAsia="Times New Roman" w:hAnsi="Times New Roman" w:cs="Times New Roman"/>
          <w:sz w:val="24"/>
          <w:szCs w:val="24"/>
        </w:rPr>
        <w:t xml:space="preserve"> (предприятия)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 не вправе отчуждать либо иным способом распоряжаться имуществом без согласия администрации.</w:t>
      </w:r>
    </w:p>
    <w:p w:rsidR="00104DDB" w:rsidRPr="00CF58C6" w:rsidRDefault="00EC65A0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7.</w:t>
      </w:r>
      <w:r w:rsidR="00A976AF" w:rsidRPr="00CF58C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. Муниципальные автономные учреждения без согласия администрации не вправе распоряжаться недвижимым имуществом и особо ценным движимым имуществом, закрепленным за ними или приобретенным автономными учреждениями за счет средств, выделенных собственником на приобретение такого имущества. Остальным имуществом, </w:t>
      </w:r>
      <w:r w:rsidR="00104DDB" w:rsidRPr="00CF58C6">
        <w:rPr>
          <w:rFonts w:ascii="Times New Roman" w:eastAsia="Times New Roman" w:hAnsi="Times New Roman" w:cs="Times New Roman"/>
          <w:sz w:val="24"/>
          <w:szCs w:val="24"/>
        </w:rPr>
        <w:t>приобретенным за счет собственных средств</w:t>
      </w:r>
      <w:r w:rsidR="00687DB3" w:rsidRPr="00CF58C6">
        <w:rPr>
          <w:rFonts w:ascii="Times New Roman" w:eastAsia="Times New Roman" w:hAnsi="Times New Roman" w:cs="Times New Roman"/>
          <w:sz w:val="24"/>
          <w:szCs w:val="24"/>
        </w:rPr>
        <w:t xml:space="preserve"> автономного учреждения,</w:t>
      </w:r>
      <w:r w:rsidR="00104DDB" w:rsidRPr="00CF58C6">
        <w:rPr>
          <w:rFonts w:ascii="Times New Roman" w:hAnsi="Times New Roman" w:cs="Times New Roman"/>
          <w:sz w:val="24"/>
          <w:szCs w:val="24"/>
        </w:rPr>
        <w:t xml:space="preserve"> </w:t>
      </w:r>
      <w:r w:rsidR="00104DDB" w:rsidRPr="00CF58C6">
        <w:rPr>
          <w:rFonts w:ascii="Times New Roman" w:eastAsia="Times New Roman" w:hAnsi="Times New Roman" w:cs="Times New Roman"/>
          <w:sz w:val="24"/>
          <w:szCs w:val="24"/>
        </w:rPr>
        <w:t>вправе распоряжаться самостоятельно, если иное не установлено законом.</w:t>
      </w:r>
    </w:p>
    <w:p w:rsidR="00EC65A0" w:rsidRPr="00CF58C6" w:rsidRDefault="00EC65A0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7.</w:t>
      </w:r>
      <w:r w:rsidR="00A976AF" w:rsidRPr="00CF58C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. Муниципальные бюджетные учреждения без согласия администрации не вправе распоряжаться недвижимым имуществом и особо ценным движимым имуществом, закрепленным за ними или приобретенным муниципальными бюджетными учреждениями за счет средств, выделенных им собственником на приобретение такого имущества.</w:t>
      </w:r>
    </w:p>
    <w:p w:rsidR="00EC65A0" w:rsidRPr="00CF58C6" w:rsidRDefault="00EC65A0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7.</w:t>
      </w:r>
      <w:r w:rsidR="00A976AF" w:rsidRPr="00CF58C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. Изъятие излишнего, неиспользуемого либо используемого не по назначению муниципальными учреждениями и </w:t>
      </w:r>
      <w:r w:rsidR="00F2559C" w:rsidRPr="00CF58C6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муниципальными 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предприятиями недвижимого имущества производится на основании постановления администрации.</w:t>
      </w:r>
    </w:p>
    <w:p w:rsidR="00392144" w:rsidRPr="00CF58C6" w:rsidRDefault="00392144" w:rsidP="00CD1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65A0" w:rsidRPr="00CF58C6" w:rsidRDefault="00EC65A0" w:rsidP="00CD16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8. Порядок передачи муниципального имущества в аренду, безвозмездное пользование, доверительное управление, концессию</w:t>
      </w:r>
    </w:p>
    <w:p w:rsidR="00392144" w:rsidRPr="00CF58C6" w:rsidRDefault="00392144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65A0" w:rsidRPr="00CF58C6" w:rsidRDefault="00EC65A0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lastRenderedPageBreak/>
        <w:t>8.1. Муниципальное имущество может быть предоставлено в аренду, безвозмездное пользование, доверительное управление только на основании торгов в виде конкурсов или аукционов, за исключением случаев, предусмотренных действующим законодательством.</w:t>
      </w:r>
    </w:p>
    <w:p w:rsidR="00EC65A0" w:rsidRPr="00CF58C6" w:rsidRDefault="00EC65A0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Принципы, порядок и правила предоставления в аренду объектов муниципальной собственности муниципального образования, порядок передачи муниципального имущества в безвозмездное пользование, доверительное управление и заключение иных договоров, предусматривающих переход прав владения и (или) пользования в отношении муниципального имущества, определяются:</w:t>
      </w:r>
    </w:p>
    <w:p w:rsidR="00EC65A0" w:rsidRPr="00CF58C6" w:rsidRDefault="00DD14B5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1)</w:t>
      </w:r>
      <w:r w:rsidR="00EC65A0" w:rsidRPr="00CF58C6">
        <w:rPr>
          <w:rFonts w:ascii="Times New Roman" w:eastAsia="Times New Roman" w:hAnsi="Times New Roman" w:cs="Times New Roman"/>
          <w:sz w:val="24"/>
          <w:szCs w:val="24"/>
        </w:rPr>
        <w:t xml:space="preserve"> приказом Федеральной антимонопольной службы от 21.03.2023 </w:t>
      </w:r>
      <w:r w:rsidR="002A4EEA" w:rsidRPr="00CF58C6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EC65A0" w:rsidRPr="00CF58C6">
        <w:rPr>
          <w:rFonts w:ascii="Times New Roman" w:eastAsia="Times New Roman" w:hAnsi="Times New Roman" w:cs="Times New Roman"/>
          <w:sz w:val="24"/>
          <w:szCs w:val="24"/>
        </w:rPr>
        <w:t>№ 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конкурса»;</w:t>
      </w:r>
    </w:p>
    <w:p w:rsidR="00EC65A0" w:rsidRPr="00CF58C6" w:rsidRDefault="00DD14B5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EC65A0" w:rsidRPr="00CF58C6">
        <w:rPr>
          <w:rFonts w:ascii="Times New Roman" w:eastAsia="Times New Roman" w:hAnsi="Times New Roman" w:cs="Times New Roman"/>
          <w:sz w:val="24"/>
          <w:szCs w:val="24"/>
        </w:rPr>
        <w:t>ст. 17.1 Федерального закона от 26.07.2006 № 135-ФЗ «О защите конкуренции»;</w:t>
      </w:r>
    </w:p>
    <w:p w:rsidR="00EC65A0" w:rsidRPr="00CF58C6" w:rsidRDefault="00DD14B5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3)</w:t>
      </w:r>
      <w:r w:rsidR="00EC65A0" w:rsidRPr="00CF58C6">
        <w:rPr>
          <w:rFonts w:ascii="Times New Roman" w:eastAsia="Times New Roman" w:hAnsi="Times New Roman" w:cs="Times New Roman"/>
          <w:sz w:val="24"/>
          <w:szCs w:val="24"/>
        </w:rPr>
        <w:t xml:space="preserve"> нормативным</w:t>
      </w:r>
      <w:r w:rsidR="00641BBE" w:rsidRPr="00CF58C6">
        <w:rPr>
          <w:rFonts w:ascii="Times New Roman" w:eastAsia="Times New Roman" w:hAnsi="Times New Roman" w:cs="Times New Roman"/>
          <w:sz w:val="24"/>
          <w:szCs w:val="24"/>
        </w:rPr>
        <w:t>и актами, утвержденными Советом</w:t>
      </w:r>
      <w:r w:rsidR="00EC65A0" w:rsidRPr="00CF58C6">
        <w:rPr>
          <w:rFonts w:ascii="Times New Roman" w:eastAsia="Times New Roman" w:hAnsi="Times New Roman" w:cs="Times New Roman"/>
          <w:sz w:val="24"/>
          <w:szCs w:val="24"/>
        </w:rPr>
        <w:t>, в соответствии с действующим законодательством Российской Федерации.</w:t>
      </w:r>
    </w:p>
    <w:p w:rsidR="00EC65A0" w:rsidRPr="00CF58C6" w:rsidRDefault="00EC65A0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Арендодателем муниципального имущества выступает администрация. Арендодатель согласовывает договоры субаренды муниципального имущества.</w:t>
      </w:r>
    </w:p>
    <w:p w:rsidR="00EC65A0" w:rsidRPr="00CF58C6" w:rsidRDefault="00EC65A0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8.2. Организацию торгов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муниципального имущества, осуществляет отдел по социальной и экономической работе и отдел земельных отношений и муниципального</w:t>
      </w:r>
      <w:r w:rsidR="00ED5A7E" w:rsidRPr="00CF58C6">
        <w:rPr>
          <w:rFonts w:ascii="Times New Roman" w:eastAsia="Times New Roman" w:hAnsi="Times New Roman" w:cs="Times New Roman"/>
          <w:sz w:val="24"/>
          <w:szCs w:val="24"/>
        </w:rPr>
        <w:t xml:space="preserve"> зе</w:t>
      </w:r>
      <w:r w:rsidR="00AD60AD" w:rsidRPr="00CF58C6">
        <w:rPr>
          <w:rFonts w:ascii="Times New Roman" w:eastAsia="Times New Roman" w:hAnsi="Times New Roman" w:cs="Times New Roman"/>
          <w:sz w:val="24"/>
          <w:szCs w:val="24"/>
        </w:rPr>
        <w:t>м</w:t>
      </w:r>
      <w:r w:rsidR="00ED5A7E" w:rsidRPr="00CF58C6">
        <w:rPr>
          <w:rFonts w:ascii="Times New Roman" w:eastAsia="Times New Roman" w:hAnsi="Times New Roman" w:cs="Times New Roman"/>
          <w:sz w:val="24"/>
          <w:szCs w:val="24"/>
        </w:rPr>
        <w:t>ельного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 контроля администрации.</w:t>
      </w:r>
    </w:p>
    <w:p w:rsidR="00EC65A0" w:rsidRPr="00CF58C6" w:rsidRDefault="00EC65A0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8.3. Порядок и условия предоставления объектов муниципальной собственности в концессию определяются Федеральным законом от 21.07.2005 № 115-ФЗ «О концессионных соглашениях» и концессионным соглашением, заключаемым администрацией.</w:t>
      </w:r>
    </w:p>
    <w:p w:rsidR="00D4251E" w:rsidRPr="00CF58C6" w:rsidRDefault="00D4251E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3624" w:rsidRPr="00CF58C6" w:rsidRDefault="00AF3624" w:rsidP="00CD16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9. Приватизация муниципального имущества</w:t>
      </w:r>
    </w:p>
    <w:p w:rsidR="00392144" w:rsidRPr="00CF58C6" w:rsidRDefault="00392144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3624" w:rsidRPr="00CF58C6" w:rsidRDefault="00AF3624" w:rsidP="00CD1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9.1. Имущество, находящееся в муниципальной собственности, может быть передано в собственность граждан и юридических лиц в порядке, предусмотренном законодательством </w:t>
      </w:r>
      <w:r w:rsidR="009D7DDA" w:rsidRPr="00CF58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Российской Федерации о приватизации, в соответствии с прогнозным планом (программой) приватизации муниципального имущества</w:t>
      </w:r>
      <w:r w:rsidR="009D7DDA" w:rsidRPr="00CF58C6">
        <w:rPr>
          <w:rFonts w:ascii="Times New Roman" w:eastAsia="Times New Roman" w:hAnsi="Times New Roman" w:cs="Times New Roman"/>
          <w:sz w:val="24"/>
          <w:szCs w:val="24"/>
        </w:rPr>
        <w:t>, ежегодно утверждаемым Советом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7DDA" w:rsidRPr="00CF58C6" w:rsidRDefault="00AF3624" w:rsidP="00CF58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9.2. Приватизация жилых помещений гражданами Российской Федерации осуществляется в порядке, устанавливаемом законодательством о приватизации жилищного фонда Российской Федерации.</w:t>
      </w:r>
    </w:p>
    <w:p w:rsidR="009D7DDA" w:rsidRPr="00CF58C6" w:rsidRDefault="009D7DDA" w:rsidP="00AF36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3624" w:rsidRPr="00CF58C6" w:rsidRDefault="00AF3624" w:rsidP="00AF36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10. Передача муниципального имущества в залог</w:t>
      </w:r>
    </w:p>
    <w:p w:rsidR="00392144" w:rsidRPr="00CF58C6" w:rsidRDefault="00392144" w:rsidP="00AF36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3624" w:rsidRPr="00CF58C6" w:rsidRDefault="00AF3624" w:rsidP="00AF36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10.1. Процедура передачи Имущества в залог регулируется гражданским законодательством Российской Федерации.</w:t>
      </w:r>
    </w:p>
    <w:p w:rsidR="00AF3624" w:rsidRPr="00CF58C6" w:rsidRDefault="00AF3624" w:rsidP="00AF36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10.2. Залог Имущества может осуществляться для обеспечения обязательств муниципального </w:t>
      </w:r>
      <w:r w:rsidR="00026B6D" w:rsidRPr="00CF58C6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 перед кредиторами.</w:t>
      </w:r>
    </w:p>
    <w:p w:rsidR="00AF3624" w:rsidRPr="00CF58C6" w:rsidRDefault="00AF3624" w:rsidP="00AF36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10.3. Не может быть предметом залога следующее </w:t>
      </w:r>
      <w:r w:rsidR="00026B6D" w:rsidRPr="00CF58C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мущество:</w:t>
      </w:r>
    </w:p>
    <w:p w:rsidR="00AF3624" w:rsidRPr="00CF58C6" w:rsidRDefault="00026B6D" w:rsidP="00AF36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1)</w:t>
      </w:r>
      <w:r w:rsidR="00AF3624" w:rsidRPr="00CF58C6">
        <w:rPr>
          <w:rFonts w:ascii="Times New Roman" w:eastAsia="Times New Roman" w:hAnsi="Times New Roman" w:cs="Times New Roman"/>
          <w:sz w:val="24"/>
          <w:szCs w:val="24"/>
        </w:rPr>
        <w:t xml:space="preserve"> изъятое из оборота в соответствии с действующим законодательством;</w:t>
      </w:r>
    </w:p>
    <w:p w:rsidR="00AF3624" w:rsidRPr="00CF58C6" w:rsidRDefault="00026B6D" w:rsidP="00AF36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AF3624" w:rsidRPr="00CF58C6">
        <w:rPr>
          <w:rFonts w:ascii="Times New Roman" w:eastAsia="Times New Roman" w:hAnsi="Times New Roman" w:cs="Times New Roman"/>
          <w:sz w:val="24"/>
          <w:szCs w:val="24"/>
        </w:rPr>
        <w:t xml:space="preserve">составляющее культурное достояние муниципального 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="00AF3624" w:rsidRPr="00CF58C6">
        <w:rPr>
          <w:rFonts w:ascii="Times New Roman" w:eastAsia="Times New Roman" w:hAnsi="Times New Roman" w:cs="Times New Roman"/>
          <w:sz w:val="24"/>
          <w:szCs w:val="24"/>
        </w:rPr>
        <w:t xml:space="preserve"> (муниципальные музеи, архивы, библиотеки, дома культуры, стадионы, спортивные школы, детские школы искусств, детские дома творчества, приватизация которых запрещена);</w:t>
      </w:r>
    </w:p>
    <w:p w:rsidR="00AF3624" w:rsidRPr="00CF58C6" w:rsidRDefault="00026B6D" w:rsidP="00AF36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3)</w:t>
      </w:r>
      <w:r w:rsidR="00AF3624" w:rsidRPr="00CF58C6">
        <w:rPr>
          <w:rFonts w:ascii="Times New Roman" w:eastAsia="Times New Roman" w:hAnsi="Times New Roman" w:cs="Times New Roman"/>
          <w:sz w:val="24"/>
          <w:szCs w:val="24"/>
        </w:rPr>
        <w:t xml:space="preserve"> часть (части) недвижимых объектов, раздел которых в натуре невозможен без изменения их целевого назначения.</w:t>
      </w:r>
    </w:p>
    <w:p w:rsidR="00AF3624" w:rsidRPr="00CF58C6" w:rsidRDefault="00AF3624" w:rsidP="00392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lastRenderedPageBreak/>
        <w:t>10.4. Решение о залоге объекта недвижимог</w:t>
      </w:r>
      <w:r w:rsidR="009D7DDA" w:rsidRPr="00CF58C6">
        <w:rPr>
          <w:rFonts w:ascii="Times New Roman" w:eastAsia="Times New Roman" w:hAnsi="Times New Roman" w:cs="Times New Roman"/>
          <w:sz w:val="24"/>
          <w:szCs w:val="24"/>
        </w:rPr>
        <w:t xml:space="preserve">о имущества принимается  Советом 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на основании кредитного или иного договора.</w:t>
      </w:r>
    </w:p>
    <w:p w:rsidR="00392144" w:rsidRPr="00CF58C6" w:rsidRDefault="00392144" w:rsidP="003921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58C6" w:rsidRDefault="00CF58C6" w:rsidP="00AF36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3624" w:rsidRPr="00CF58C6" w:rsidRDefault="00AF3624" w:rsidP="00AF36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11. Передача имущества муниципальной казны на хранение</w:t>
      </w:r>
    </w:p>
    <w:p w:rsidR="00392144" w:rsidRPr="00CF58C6" w:rsidRDefault="00392144" w:rsidP="00AF36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3624" w:rsidRPr="00CF58C6" w:rsidRDefault="00AF3624" w:rsidP="00AF36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11.1. Имущество муниципальной казны может быть передано на хранение муниципальным унитарным предприятиям, муниципальным учреждениям на основании договора хранения в соответствии с Гражданским кодексом Российской Федерации, постановлением администрации о передаче </w:t>
      </w:r>
      <w:r w:rsidR="00026B6D" w:rsidRPr="00CF58C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мущества на хранение. При этом по договору хранения одна сторона (хранитель) обязуется хранить вещь, переданную ей другой стороной (поклажедателем), и возвратить эту вещь в сохранности.</w:t>
      </w:r>
    </w:p>
    <w:p w:rsidR="00AF3624" w:rsidRPr="00CF58C6" w:rsidRDefault="00AF3624" w:rsidP="00AF36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11.2. Поклажедателем по договору хранения является администрация. Передача </w:t>
      </w:r>
      <w:r w:rsidR="00026B6D" w:rsidRPr="00CF58C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мущества осуществляется по передаточному акту, подписываемому главой </w:t>
      </w:r>
      <w:r w:rsidR="00BB7F6D" w:rsidRPr="00CF58C6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, с одной стороны, и руководителем муниципального предприятия или муниципального учреждения, с другой стороны.</w:t>
      </w:r>
    </w:p>
    <w:p w:rsidR="002D6AFF" w:rsidRPr="00CF58C6" w:rsidRDefault="002D6AFF" w:rsidP="00AF36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6AFF" w:rsidRPr="00CF58C6" w:rsidRDefault="002D6AFF" w:rsidP="002D6A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12. Передача и приемка муниципального имущества</w:t>
      </w:r>
    </w:p>
    <w:p w:rsidR="002D6AFF" w:rsidRPr="00CF58C6" w:rsidRDefault="002D6AFF" w:rsidP="002313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3624" w:rsidRPr="00CF58C6" w:rsidRDefault="00026B6D" w:rsidP="002A4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</w:t>
      </w:r>
      <w:r w:rsidR="002D6AFF" w:rsidRPr="00CF58C6">
        <w:rPr>
          <w:rFonts w:ascii="Times New Roman" w:eastAsia="Times New Roman" w:hAnsi="Times New Roman" w:cs="Times New Roman"/>
          <w:sz w:val="24"/>
          <w:szCs w:val="24"/>
        </w:rPr>
        <w:t>2.1</w:t>
      </w:r>
      <w:r w:rsidR="00AF3624" w:rsidRPr="00CF58C6">
        <w:rPr>
          <w:rFonts w:ascii="Times New Roman" w:eastAsia="Times New Roman" w:hAnsi="Times New Roman" w:cs="Times New Roman"/>
          <w:sz w:val="24"/>
          <w:szCs w:val="24"/>
        </w:rPr>
        <w:t xml:space="preserve">. Передача имущества из федеральной собственности в муниципальную собственность, из государственной собственности </w:t>
      </w:r>
      <w:r w:rsidR="009D7DDA" w:rsidRPr="00CF58C6">
        <w:rPr>
          <w:rFonts w:ascii="Times New Roman" w:eastAsia="Times New Roman" w:hAnsi="Times New Roman" w:cs="Times New Roman"/>
          <w:sz w:val="24"/>
          <w:szCs w:val="24"/>
        </w:rPr>
        <w:t>Са</w:t>
      </w:r>
      <w:r w:rsidR="00641BBE" w:rsidRPr="00CF58C6">
        <w:rPr>
          <w:rFonts w:ascii="Times New Roman" w:eastAsia="Times New Roman" w:hAnsi="Times New Roman" w:cs="Times New Roman"/>
          <w:sz w:val="24"/>
          <w:szCs w:val="24"/>
        </w:rPr>
        <w:t>ратовской</w:t>
      </w:r>
      <w:r w:rsidR="00AF3624" w:rsidRPr="00CF58C6">
        <w:rPr>
          <w:rFonts w:ascii="Times New Roman" w:eastAsia="Times New Roman" w:hAnsi="Times New Roman" w:cs="Times New Roman"/>
          <w:sz w:val="24"/>
          <w:szCs w:val="24"/>
        </w:rPr>
        <w:t xml:space="preserve"> области в муниципальную собственность, из муниципальной собственности в федеральную собственность или государственную собственность </w:t>
      </w:r>
      <w:r w:rsidR="009D7DDA" w:rsidRPr="00CF58C6">
        <w:rPr>
          <w:rFonts w:ascii="Times New Roman" w:eastAsia="Times New Roman" w:hAnsi="Times New Roman" w:cs="Times New Roman"/>
          <w:sz w:val="24"/>
          <w:szCs w:val="24"/>
        </w:rPr>
        <w:t>Са</w:t>
      </w:r>
      <w:r w:rsidR="00641BBE" w:rsidRPr="00CF58C6">
        <w:rPr>
          <w:rFonts w:ascii="Times New Roman" w:eastAsia="Times New Roman" w:hAnsi="Times New Roman" w:cs="Times New Roman"/>
          <w:sz w:val="24"/>
          <w:szCs w:val="24"/>
        </w:rPr>
        <w:t>ратовской</w:t>
      </w:r>
      <w:r w:rsidR="00AF3624" w:rsidRPr="00CF58C6">
        <w:rPr>
          <w:rFonts w:ascii="Times New Roman" w:eastAsia="Times New Roman" w:hAnsi="Times New Roman" w:cs="Times New Roman"/>
          <w:sz w:val="24"/>
          <w:szCs w:val="24"/>
        </w:rPr>
        <w:t xml:space="preserve"> области осуществляется в порядке, предусмотренном Федеральным законом от 22.08.2004 </w:t>
      </w:r>
      <w:r w:rsidR="00BB7F6D" w:rsidRPr="00CF58C6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AF3624" w:rsidRPr="00CF58C6">
        <w:rPr>
          <w:rFonts w:ascii="Times New Roman" w:eastAsia="Times New Roman" w:hAnsi="Times New Roman" w:cs="Times New Roman"/>
          <w:sz w:val="24"/>
          <w:szCs w:val="24"/>
        </w:rPr>
        <w:t xml:space="preserve">122-ФЗ </w:t>
      </w:r>
      <w:r w:rsidR="00BB7F6D" w:rsidRPr="00CF58C6">
        <w:rPr>
          <w:rFonts w:ascii="Times New Roman" w:eastAsia="Times New Roman" w:hAnsi="Times New Roman" w:cs="Times New Roman"/>
          <w:sz w:val="24"/>
          <w:szCs w:val="24"/>
        </w:rPr>
        <w:t>«</w:t>
      </w:r>
      <w:r w:rsidR="00EE4B21" w:rsidRPr="00CF58C6">
        <w:rPr>
          <w:rFonts w:ascii="Times New Roman" w:eastAsia="Times New Roman" w:hAnsi="Times New Roman" w:cs="Times New Roman"/>
          <w:sz w:val="24"/>
          <w:szCs w:val="24"/>
        </w:rPr>
        <w:t>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</w:t>
      </w:r>
      <w:r w:rsidR="00231377" w:rsidRPr="00CF58C6">
        <w:rPr>
          <w:rFonts w:ascii="Times New Roman" w:eastAsia="Times New Roman" w:hAnsi="Times New Roman" w:cs="Times New Roman"/>
          <w:sz w:val="24"/>
          <w:szCs w:val="24"/>
        </w:rPr>
        <w:t>, постановлением Правительства Российской Федерации от 13.06.2006 № 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Федерации»</w:t>
      </w:r>
      <w:r w:rsidR="00AF3624" w:rsidRPr="00CF58C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3624" w:rsidRPr="00CF58C6" w:rsidRDefault="00231377" w:rsidP="002A4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</w:t>
      </w:r>
      <w:r w:rsidR="002D6AFF" w:rsidRPr="00CF58C6">
        <w:rPr>
          <w:rFonts w:ascii="Times New Roman" w:eastAsia="Times New Roman" w:hAnsi="Times New Roman" w:cs="Times New Roman"/>
          <w:sz w:val="24"/>
          <w:szCs w:val="24"/>
        </w:rPr>
        <w:t>2.2</w:t>
      </w:r>
      <w:r w:rsidR="00AF3624" w:rsidRPr="00CF58C6">
        <w:rPr>
          <w:rFonts w:ascii="Times New Roman" w:eastAsia="Times New Roman" w:hAnsi="Times New Roman" w:cs="Times New Roman"/>
          <w:sz w:val="24"/>
          <w:szCs w:val="24"/>
        </w:rPr>
        <w:t xml:space="preserve">. Передача муниципального имущества в государственную собственность </w:t>
      </w:r>
      <w:r w:rsidR="009D7DDA" w:rsidRPr="00CF58C6">
        <w:rPr>
          <w:rFonts w:ascii="Times New Roman" w:eastAsia="Times New Roman" w:hAnsi="Times New Roman" w:cs="Times New Roman"/>
          <w:sz w:val="24"/>
          <w:szCs w:val="24"/>
        </w:rPr>
        <w:t>Са</w:t>
      </w:r>
      <w:r w:rsidR="00641BBE" w:rsidRPr="00CF58C6">
        <w:rPr>
          <w:rFonts w:ascii="Times New Roman" w:eastAsia="Times New Roman" w:hAnsi="Times New Roman" w:cs="Times New Roman"/>
          <w:sz w:val="24"/>
          <w:szCs w:val="24"/>
        </w:rPr>
        <w:t>ратовской</w:t>
      </w:r>
      <w:r w:rsidR="00AF3624" w:rsidRPr="00CF58C6">
        <w:rPr>
          <w:rFonts w:ascii="Times New Roman" w:eastAsia="Times New Roman" w:hAnsi="Times New Roman" w:cs="Times New Roman"/>
          <w:sz w:val="24"/>
          <w:szCs w:val="24"/>
        </w:rPr>
        <w:t xml:space="preserve"> области и федеральную собственность или собственность иных муниципальных образований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 и хозяйствующих субъектов</w:t>
      </w:r>
      <w:r w:rsidR="00AF3624" w:rsidRPr="00CF58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7DDA" w:rsidRPr="00CF58C6">
        <w:rPr>
          <w:rFonts w:ascii="Times New Roman" w:eastAsia="Times New Roman" w:hAnsi="Times New Roman" w:cs="Times New Roman"/>
          <w:sz w:val="24"/>
          <w:szCs w:val="24"/>
        </w:rPr>
        <w:t>подлежит согласованию с  Советом</w:t>
      </w:r>
      <w:r w:rsidR="00AF3624" w:rsidRPr="00CF58C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образования.</w:t>
      </w:r>
    </w:p>
    <w:p w:rsidR="00AF3624" w:rsidRPr="00CF58C6" w:rsidRDefault="00231377" w:rsidP="002A4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</w:t>
      </w:r>
      <w:r w:rsidR="002D6AFF" w:rsidRPr="00CF58C6">
        <w:rPr>
          <w:rFonts w:ascii="Times New Roman" w:eastAsia="Times New Roman" w:hAnsi="Times New Roman" w:cs="Times New Roman"/>
          <w:sz w:val="24"/>
          <w:szCs w:val="24"/>
        </w:rPr>
        <w:t>2.3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.</w:t>
      </w:r>
      <w:r w:rsidR="00AF3624" w:rsidRPr="00CF58C6">
        <w:rPr>
          <w:rFonts w:ascii="Times New Roman" w:eastAsia="Times New Roman" w:hAnsi="Times New Roman" w:cs="Times New Roman"/>
          <w:sz w:val="24"/>
          <w:szCs w:val="24"/>
        </w:rPr>
        <w:t xml:space="preserve"> Приемка имущества в муниципальную собственность из государственной собственности </w:t>
      </w:r>
      <w:r w:rsidR="009D7DDA" w:rsidRPr="00CF58C6">
        <w:rPr>
          <w:rFonts w:ascii="Times New Roman" w:eastAsia="Times New Roman" w:hAnsi="Times New Roman" w:cs="Times New Roman"/>
          <w:sz w:val="24"/>
          <w:szCs w:val="24"/>
        </w:rPr>
        <w:t>Са</w:t>
      </w:r>
      <w:r w:rsidR="00641BBE" w:rsidRPr="00CF58C6">
        <w:rPr>
          <w:rFonts w:ascii="Times New Roman" w:eastAsia="Times New Roman" w:hAnsi="Times New Roman" w:cs="Times New Roman"/>
          <w:sz w:val="24"/>
          <w:szCs w:val="24"/>
        </w:rPr>
        <w:t>ратовской</w:t>
      </w:r>
      <w:r w:rsidR="00AF3624" w:rsidRPr="00CF58C6">
        <w:rPr>
          <w:rFonts w:ascii="Times New Roman" w:eastAsia="Times New Roman" w:hAnsi="Times New Roman" w:cs="Times New Roman"/>
          <w:sz w:val="24"/>
          <w:szCs w:val="24"/>
        </w:rPr>
        <w:t xml:space="preserve"> области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,</w:t>
      </w:r>
      <w:r w:rsidR="00AF3624" w:rsidRPr="00CF58C6">
        <w:rPr>
          <w:rFonts w:ascii="Times New Roman" w:eastAsia="Times New Roman" w:hAnsi="Times New Roman" w:cs="Times New Roman"/>
          <w:sz w:val="24"/>
          <w:szCs w:val="24"/>
        </w:rPr>
        <w:t xml:space="preserve"> федеральной собственности или собственности иных муниципальных образований</w:t>
      </w:r>
      <w:r w:rsidR="00AD6CE8" w:rsidRPr="00CF58C6">
        <w:rPr>
          <w:rFonts w:ascii="Times New Roman" w:eastAsia="Times New Roman" w:hAnsi="Times New Roman" w:cs="Times New Roman"/>
          <w:sz w:val="24"/>
          <w:szCs w:val="24"/>
        </w:rPr>
        <w:t>,</w:t>
      </w:r>
      <w:r w:rsidR="00AF3624" w:rsidRPr="00CF58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CE8" w:rsidRPr="00CF58C6">
        <w:rPr>
          <w:rFonts w:ascii="Times New Roman" w:eastAsia="Times New Roman" w:hAnsi="Times New Roman" w:cs="Times New Roman"/>
          <w:sz w:val="24"/>
          <w:szCs w:val="24"/>
        </w:rPr>
        <w:t xml:space="preserve">собственности хозяйствующих субъектов </w:t>
      </w:r>
      <w:r w:rsidR="009D7DDA" w:rsidRPr="00CF58C6">
        <w:rPr>
          <w:rFonts w:ascii="Times New Roman" w:eastAsia="Times New Roman" w:hAnsi="Times New Roman" w:cs="Times New Roman"/>
          <w:sz w:val="24"/>
          <w:szCs w:val="24"/>
        </w:rPr>
        <w:t xml:space="preserve">подлежит согласованию с  Советом </w:t>
      </w:r>
      <w:r w:rsidR="00AF3624" w:rsidRPr="00CF58C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образования.</w:t>
      </w:r>
    </w:p>
    <w:p w:rsidR="00392144" w:rsidRPr="00CF58C6" w:rsidRDefault="00392144" w:rsidP="00E01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14D4" w:rsidRPr="00CF58C6" w:rsidRDefault="00E014D4" w:rsidP="00E01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4C00B1"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. Проведение оценки объектов муниципальной собственности</w:t>
      </w:r>
    </w:p>
    <w:p w:rsidR="00E014D4" w:rsidRPr="00CF58C6" w:rsidRDefault="00E014D4" w:rsidP="00E014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7F6D" w:rsidRPr="00CF58C6" w:rsidRDefault="004C00B1" w:rsidP="00E014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13</w:t>
      </w:r>
      <w:r w:rsidR="00E014D4" w:rsidRPr="00CF58C6">
        <w:rPr>
          <w:rFonts w:ascii="Times New Roman" w:eastAsia="Times New Roman" w:hAnsi="Times New Roman" w:cs="Times New Roman"/>
          <w:sz w:val="24"/>
          <w:szCs w:val="24"/>
        </w:rPr>
        <w:t>.1. При вовлечении в сделку муниципального имущества в случаях, предусмотренных законодательством Российской Федерации, проводится независимая оценка рыночной стоимости в соответствии с правилами, установленными законодательством об оценочной деятельности.</w:t>
      </w:r>
    </w:p>
    <w:p w:rsidR="00392144" w:rsidRDefault="00392144" w:rsidP="000D03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F58C6" w:rsidRDefault="00CF58C6" w:rsidP="000D03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F58C6" w:rsidRDefault="00CF58C6" w:rsidP="000D03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F58C6" w:rsidRPr="00CF58C6" w:rsidRDefault="00CF58C6" w:rsidP="000D03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0360" w:rsidRPr="00CF58C6" w:rsidRDefault="000D0360" w:rsidP="000D03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4C00B1"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. Содержание и ремонт помещений муниципального жилищного фонда и нежилых муниципальных помещений</w:t>
      </w:r>
    </w:p>
    <w:p w:rsidR="00392144" w:rsidRPr="00CF58C6" w:rsidRDefault="00392144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0360" w:rsidRPr="00CF58C6" w:rsidRDefault="000D0360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00B1" w:rsidRPr="00CF58C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.1. Содержание муниципальных жилых помещений и владение муниципальными нежилыми помещениями осуществляются в соответствии с действующим законодательством.</w:t>
      </w:r>
    </w:p>
    <w:p w:rsidR="000D0360" w:rsidRPr="00CF58C6" w:rsidRDefault="000D0360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00B1" w:rsidRPr="00CF58C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.2. В отношении муниципального жилищного фонда осуществляются:</w:t>
      </w:r>
    </w:p>
    <w:p w:rsidR="00AD6CE8" w:rsidRPr="00CF58C6" w:rsidRDefault="00EE0E1A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1) с</w:t>
      </w:r>
      <w:r w:rsidR="00AD6CE8" w:rsidRPr="00CF58C6">
        <w:rPr>
          <w:rFonts w:ascii="Times New Roman" w:eastAsia="Times New Roman" w:hAnsi="Times New Roman" w:cs="Times New Roman"/>
          <w:sz w:val="24"/>
          <w:szCs w:val="24"/>
        </w:rPr>
        <w:t>одержание незаселенных муниципальных жилых помещений в части внесения платы по управлению многоквартирным домом, текущего ремонта общего имущества в многоквартирном доме, внесения платы за коммунальные ресурсы, потребляемые при использовании и содержании общего имущества в многоквартирном доме, внесения платы за коммунальные услуги, потребляемые для поддержания жилого помещения в нормативном санитарном и техническом состоянии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D0360" w:rsidRPr="00CF58C6" w:rsidRDefault="00EE0E1A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2) у</w:t>
      </w:r>
      <w:r w:rsidR="000D0360" w:rsidRPr="00CF58C6">
        <w:rPr>
          <w:rFonts w:ascii="Times New Roman" w:eastAsia="Times New Roman" w:hAnsi="Times New Roman" w:cs="Times New Roman"/>
          <w:sz w:val="24"/>
          <w:szCs w:val="24"/>
        </w:rPr>
        <w:t>плата взносов на капитальный ремонт общего имущества многоквартирного дома и принятие участия в организации проведения капитального ремонта.</w:t>
      </w:r>
    </w:p>
    <w:p w:rsidR="000D0360" w:rsidRPr="00CF58C6" w:rsidRDefault="00EE0E1A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00B1" w:rsidRPr="00CF58C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.3. В</w:t>
      </w:r>
      <w:r w:rsidR="000D0360" w:rsidRPr="00CF58C6">
        <w:rPr>
          <w:rFonts w:ascii="Times New Roman" w:eastAsia="Times New Roman" w:hAnsi="Times New Roman" w:cs="Times New Roman"/>
          <w:sz w:val="24"/>
          <w:szCs w:val="24"/>
        </w:rPr>
        <w:t xml:space="preserve"> отношении муниципальных нежилых помещений, расположенных в многоквартирных домах, осуществляются:</w:t>
      </w:r>
    </w:p>
    <w:p w:rsidR="000D0360" w:rsidRPr="00CF58C6" w:rsidRDefault="00EE0E1A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1) с</w:t>
      </w:r>
      <w:r w:rsidR="000D0360" w:rsidRPr="00CF58C6">
        <w:rPr>
          <w:rFonts w:ascii="Times New Roman" w:eastAsia="Times New Roman" w:hAnsi="Times New Roman" w:cs="Times New Roman"/>
          <w:sz w:val="24"/>
          <w:szCs w:val="24"/>
        </w:rPr>
        <w:t>одержание в части внесения платы по управлению многоквартирным домом, текущего ремонта общего имущества в многоквартирном доме, внесения платы за коммунальные ресурсы, потребляемые при использовании и содержании общего имущества в многоквартирном доме</w:t>
      </w:r>
      <w:r w:rsidR="00F84462" w:rsidRPr="00CF58C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D0360" w:rsidRPr="00CF58C6" w:rsidRDefault="00EE0E1A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2) у</w:t>
      </w:r>
      <w:r w:rsidR="000D0360" w:rsidRPr="00CF58C6">
        <w:rPr>
          <w:rFonts w:ascii="Times New Roman" w:eastAsia="Times New Roman" w:hAnsi="Times New Roman" w:cs="Times New Roman"/>
          <w:sz w:val="24"/>
          <w:szCs w:val="24"/>
        </w:rPr>
        <w:t>плата взносов на капитальный ремонт общего имущества в многоквартирном доме</w:t>
      </w:r>
      <w:r w:rsidR="00F84462" w:rsidRPr="00CF58C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D0360" w:rsidRPr="00CF58C6" w:rsidRDefault="00EE0E1A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3) в</w:t>
      </w:r>
      <w:r w:rsidR="000D0360" w:rsidRPr="00CF58C6">
        <w:rPr>
          <w:rFonts w:ascii="Times New Roman" w:eastAsia="Times New Roman" w:hAnsi="Times New Roman" w:cs="Times New Roman"/>
          <w:sz w:val="24"/>
          <w:szCs w:val="24"/>
        </w:rPr>
        <w:t>несение платы за коммунальные услуги, потребляемые для поддержания помещения в нормативном санитарном и техническом состоянии в отношении свободных муниципальных нежилых помещений.</w:t>
      </w:r>
    </w:p>
    <w:p w:rsidR="000D0360" w:rsidRPr="00CF58C6" w:rsidRDefault="00EE0E1A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00B1" w:rsidRPr="00CF58C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.4. </w:t>
      </w:r>
      <w:r w:rsidR="000D0360" w:rsidRPr="00CF58C6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р</w:t>
      </w:r>
      <w:r w:rsidR="000D0360" w:rsidRPr="00CF58C6">
        <w:rPr>
          <w:rFonts w:ascii="Times New Roman" w:eastAsia="Times New Roman" w:hAnsi="Times New Roman" w:cs="Times New Roman"/>
          <w:sz w:val="24"/>
          <w:szCs w:val="24"/>
        </w:rPr>
        <w:t>и наличии пользователя помещения (арендатора, ссудополучателя) затраты по содержанию муниципальных нежилых помещений, расположенных в многоквартирных домах, подлежат возмещению в соответствии с заключенными договорами.</w:t>
      </w:r>
    </w:p>
    <w:p w:rsidR="000D0360" w:rsidRPr="00CF58C6" w:rsidRDefault="000D0360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00B1" w:rsidRPr="00CF58C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.</w:t>
      </w:r>
      <w:r w:rsidR="00EE0E1A" w:rsidRPr="00CF58C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. Порядок организации содержания и ремонта объектов, относящихся к муниципальным жилым и нежилым помещениям, указанным в пунктах 1</w:t>
      </w:r>
      <w:r w:rsidR="00EE0E1A" w:rsidRPr="00CF58C6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.2, 1</w:t>
      </w:r>
      <w:r w:rsidR="00EE0E1A" w:rsidRPr="00CF58C6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.3 настоящего Положения, устанавливается нормативным правовым актом администрации.</w:t>
      </w:r>
    </w:p>
    <w:p w:rsidR="000D0360" w:rsidRPr="00CF58C6" w:rsidRDefault="000D0360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00B1" w:rsidRPr="00CF58C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.</w:t>
      </w:r>
      <w:r w:rsidR="004B5B50" w:rsidRPr="00CF58C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. Лицо, владеющее и пользующееся объектами муниципальной собственности на праве хозяйственного ведения, оперативного управления или ином вещном праве, обязано производить за свой счет текущий ремонт и нести расходы по содержанию указанных объектов, если иное не установлено договором либо гражданским законодательством Российской Федерации.</w:t>
      </w:r>
    </w:p>
    <w:p w:rsidR="000D0360" w:rsidRPr="00CF58C6" w:rsidRDefault="004B5B50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00B1" w:rsidRPr="00CF58C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.7</w:t>
      </w:r>
      <w:r w:rsidR="000D0360" w:rsidRPr="00CF58C6">
        <w:rPr>
          <w:rFonts w:ascii="Times New Roman" w:eastAsia="Times New Roman" w:hAnsi="Times New Roman" w:cs="Times New Roman"/>
          <w:sz w:val="24"/>
          <w:szCs w:val="24"/>
        </w:rPr>
        <w:t>. Капитальный ремонт объектов муниципальной собственности, переданных учреждениям в оперативное управление, производится за счет средств местного бюджета.</w:t>
      </w:r>
    </w:p>
    <w:p w:rsidR="000D0360" w:rsidRPr="00CF58C6" w:rsidRDefault="004B5B50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00B1" w:rsidRPr="00CF58C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.8</w:t>
      </w:r>
      <w:r w:rsidR="000D0360" w:rsidRPr="00CF58C6">
        <w:rPr>
          <w:rFonts w:ascii="Times New Roman" w:eastAsia="Times New Roman" w:hAnsi="Times New Roman" w:cs="Times New Roman"/>
          <w:sz w:val="24"/>
          <w:szCs w:val="24"/>
        </w:rPr>
        <w:t>. Муниципальное предприятие, владеющее объектами муниципальной собственности на праве хозяйственного ведения, обязано производить капитальный ремонт муниципальных объектов за счет средств предприятия.</w:t>
      </w:r>
    </w:p>
    <w:p w:rsidR="00392144" w:rsidRPr="00CF58C6" w:rsidRDefault="00392144" w:rsidP="00CF35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A4EEA" w:rsidRPr="00CF58C6" w:rsidRDefault="00CF3520" w:rsidP="002A4E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4C00B1"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. Управление и распоряжение муниципальными</w:t>
      </w:r>
      <w:r w:rsidR="002A4EEA"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CF3520" w:rsidRPr="00CF58C6" w:rsidRDefault="00CF3520" w:rsidP="002A4E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земельными участками</w:t>
      </w:r>
    </w:p>
    <w:p w:rsidR="00392144" w:rsidRPr="00CF58C6" w:rsidRDefault="00392144" w:rsidP="00CF58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3520" w:rsidRPr="00CF58C6" w:rsidRDefault="00CF3520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00B1" w:rsidRPr="00CF58C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.1 Управление и распоряжение муниципальными земельными участками включает в себя:</w:t>
      </w:r>
    </w:p>
    <w:p w:rsidR="00CF3520" w:rsidRPr="00CF58C6" w:rsidRDefault="004B5B50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1)</w:t>
      </w:r>
      <w:r w:rsidR="00CF3520" w:rsidRPr="00CF58C6">
        <w:rPr>
          <w:rFonts w:ascii="Times New Roman" w:eastAsia="Times New Roman" w:hAnsi="Times New Roman" w:cs="Times New Roman"/>
          <w:sz w:val="24"/>
          <w:szCs w:val="24"/>
        </w:rPr>
        <w:t xml:space="preserve"> изъятие, мена, в том числе путем выкупа земельных участко</w:t>
      </w:r>
      <w:r w:rsidR="001B4556" w:rsidRPr="00CF58C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CF3520" w:rsidRPr="00CF58C6">
        <w:rPr>
          <w:rFonts w:ascii="Times New Roman" w:eastAsia="Times New Roman" w:hAnsi="Times New Roman" w:cs="Times New Roman"/>
          <w:sz w:val="24"/>
          <w:szCs w:val="24"/>
        </w:rPr>
        <w:t xml:space="preserve"> для муниципальных </w:t>
      </w:r>
      <w:r w:rsidR="00CF3520" w:rsidRPr="00CF58C6">
        <w:rPr>
          <w:rFonts w:ascii="Times New Roman" w:eastAsia="Times New Roman" w:hAnsi="Times New Roman" w:cs="Times New Roman"/>
          <w:sz w:val="24"/>
          <w:szCs w:val="24"/>
        </w:rPr>
        <w:lastRenderedPageBreak/>
        <w:t>нужд;</w:t>
      </w:r>
    </w:p>
    <w:p w:rsidR="00CF3520" w:rsidRPr="00CF58C6" w:rsidRDefault="004B5B50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2)</w:t>
      </w:r>
      <w:r w:rsidR="00CF3520" w:rsidRPr="00CF58C6">
        <w:rPr>
          <w:rFonts w:ascii="Times New Roman" w:eastAsia="Times New Roman" w:hAnsi="Times New Roman" w:cs="Times New Roman"/>
          <w:sz w:val="24"/>
          <w:szCs w:val="24"/>
        </w:rPr>
        <w:t xml:space="preserve"> распоряжение земельными участками на территории муниципального образования в соответствии с действующим законодательством, в том числе предоставление в собственность, аренду, постоянное (бессрочное) пользование, безвозмездное пользование, передачу в залог;</w:t>
      </w:r>
    </w:p>
    <w:p w:rsidR="00CF3520" w:rsidRPr="00CF58C6" w:rsidRDefault="004B5B50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CF3520" w:rsidRPr="00CF58C6">
        <w:rPr>
          <w:rFonts w:ascii="Times New Roman" w:eastAsia="Times New Roman" w:hAnsi="Times New Roman" w:cs="Times New Roman"/>
          <w:sz w:val="24"/>
          <w:szCs w:val="24"/>
        </w:rPr>
        <w:t>разработку и реализацию программ управления земельными ресурсами;</w:t>
      </w:r>
    </w:p>
    <w:p w:rsidR="00CF3520" w:rsidRPr="00CF58C6" w:rsidRDefault="004B5B50" w:rsidP="004B5B50">
      <w:pPr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="00CF3520" w:rsidRPr="00CF58C6">
        <w:rPr>
          <w:rFonts w:ascii="Times New Roman" w:eastAsia="Times New Roman" w:hAnsi="Times New Roman" w:cs="Times New Roman"/>
          <w:sz w:val="24"/>
          <w:szCs w:val="24"/>
        </w:rPr>
        <w:t>осуществление муниципального земельного контроля на территории муниципального образования.</w:t>
      </w:r>
    </w:p>
    <w:p w:rsidR="00392144" w:rsidRPr="00CF58C6" w:rsidRDefault="00392144" w:rsidP="000D03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0360" w:rsidRDefault="000D0360" w:rsidP="00CF58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4C00B1"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. Контроль за использованием муниципального имущества</w:t>
      </w:r>
    </w:p>
    <w:p w:rsidR="00CF58C6" w:rsidRPr="00CF58C6" w:rsidRDefault="00CF58C6" w:rsidP="00CF58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0360" w:rsidRPr="00CF58C6" w:rsidRDefault="000D0360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00B1" w:rsidRPr="00CF58C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.1. Основными задачами контроля за сохранностью и использованием по назначению муниципального имущества являются:</w:t>
      </w:r>
    </w:p>
    <w:p w:rsidR="000D0360" w:rsidRPr="00CF58C6" w:rsidRDefault="004B5B50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1)</w:t>
      </w:r>
      <w:r w:rsidR="000D0360" w:rsidRPr="00CF58C6">
        <w:rPr>
          <w:rFonts w:ascii="Times New Roman" w:eastAsia="Times New Roman" w:hAnsi="Times New Roman" w:cs="Times New Roman"/>
          <w:sz w:val="24"/>
          <w:szCs w:val="24"/>
        </w:rPr>
        <w:t xml:space="preserve"> достоверность данных о муниципальном имуществе;</w:t>
      </w:r>
    </w:p>
    <w:p w:rsidR="000D0360" w:rsidRPr="00CF58C6" w:rsidRDefault="004B5B50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2)</w:t>
      </w:r>
      <w:r w:rsidR="000D0360" w:rsidRPr="00CF58C6">
        <w:rPr>
          <w:rFonts w:ascii="Times New Roman" w:eastAsia="Times New Roman" w:hAnsi="Times New Roman" w:cs="Times New Roman"/>
          <w:sz w:val="24"/>
          <w:szCs w:val="24"/>
        </w:rPr>
        <w:t xml:space="preserve"> выявление неэффективно используемого, неиспользуемого или используемого не по назначению муниципального имущества, а также нарушений установленного порядка его использования;</w:t>
      </w:r>
    </w:p>
    <w:p w:rsidR="000D0360" w:rsidRPr="00CF58C6" w:rsidRDefault="004B5B50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3)</w:t>
      </w:r>
      <w:r w:rsidR="000D0360" w:rsidRPr="00CF58C6">
        <w:rPr>
          <w:rFonts w:ascii="Times New Roman" w:eastAsia="Times New Roman" w:hAnsi="Times New Roman" w:cs="Times New Roman"/>
          <w:sz w:val="24"/>
          <w:szCs w:val="24"/>
        </w:rPr>
        <w:t xml:space="preserve"> контроль за соблюдением порядка, исключающего самовольное занятие недвижимого имущества, в том числе земельных участков;</w:t>
      </w:r>
    </w:p>
    <w:p w:rsidR="000D0360" w:rsidRPr="00CF58C6" w:rsidRDefault="004B5B50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4)</w:t>
      </w:r>
      <w:r w:rsidR="000D0360" w:rsidRPr="00CF58C6">
        <w:rPr>
          <w:rFonts w:ascii="Times New Roman" w:eastAsia="Times New Roman" w:hAnsi="Times New Roman" w:cs="Times New Roman"/>
          <w:sz w:val="24"/>
          <w:szCs w:val="24"/>
        </w:rPr>
        <w:t xml:space="preserve"> контроль за выполнением иных требований, предусмотренных действующим законодательством, муниципальными правовыми актами в данной сфере.</w:t>
      </w:r>
    </w:p>
    <w:p w:rsidR="000D0360" w:rsidRPr="00CF58C6" w:rsidRDefault="000D0360" w:rsidP="000D0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00B1" w:rsidRPr="00CF58C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.2. Проверки по контролю за сохранностью и использованием по назначению муниципального имущества осуществляют отделы администрации муниципального образования: отдел земельных отношений и муниципального</w:t>
      </w:r>
      <w:r w:rsidR="004B5B50" w:rsidRPr="00CF58C6">
        <w:rPr>
          <w:rFonts w:ascii="Times New Roman" w:eastAsia="Times New Roman" w:hAnsi="Times New Roman" w:cs="Times New Roman"/>
          <w:sz w:val="24"/>
          <w:szCs w:val="24"/>
        </w:rPr>
        <w:t xml:space="preserve"> земельного</w:t>
      </w:r>
      <w:r w:rsidR="002563DC" w:rsidRPr="00CF58C6">
        <w:rPr>
          <w:rFonts w:ascii="Times New Roman" w:eastAsia="Times New Roman" w:hAnsi="Times New Roman" w:cs="Times New Roman"/>
          <w:sz w:val="24"/>
          <w:szCs w:val="24"/>
        </w:rPr>
        <w:t xml:space="preserve"> контроля;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 отдел </w:t>
      </w:r>
      <w:r w:rsidR="002563DC" w:rsidRPr="00CF58C6">
        <w:rPr>
          <w:rFonts w:ascii="Times New Roman" w:eastAsia="Times New Roman" w:hAnsi="Times New Roman" w:cs="Times New Roman"/>
          <w:sz w:val="24"/>
          <w:szCs w:val="24"/>
        </w:rPr>
        <w:t>архитектуры, строительства и газификации;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 отдел </w:t>
      </w:r>
      <w:r w:rsidR="002563DC" w:rsidRPr="00CF58C6">
        <w:rPr>
          <w:rFonts w:ascii="Times New Roman" w:eastAsia="Times New Roman" w:hAnsi="Times New Roman" w:cs="Times New Roman"/>
          <w:sz w:val="24"/>
          <w:szCs w:val="24"/>
        </w:rPr>
        <w:t>ЖКХ, капитального ремонта и дорожного хозяйства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, в соответствии с настоящим </w:t>
      </w:r>
      <w:r w:rsidR="00715877" w:rsidRPr="00CF58C6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оложением и соблюдением требований действующего законодательства.</w:t>
      </w:r>
    </w:p>
    <w:p w:rsidR="00392144" w:rsidRPr="00CF58C6" w:rsidRDefault="00392144" w:rsidP="000D03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2144" w:rsidRDefault="000D0360" w:rsidP="00CF58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C466FF"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CF58C6">
        <w:rPr>
          <w:rFonts w:ascii="Times New Roman" w:eastAsia="Times New Roman" w:hAnsi="Times New Roman" w:cs="Times New Roman"/>
          <w:b/>
          <w:bCs/>
          <w:sz w:val="24"/>
          <w:szCs w:val="24"/>
        </w:rPr>
        <w:t>. Защита права муниципальной собственности</w:t>
      </w:r>
    </w:p>
    <w:p w:rsidR="00CF58C6" w:rsidRPr="00CF58C6" w:rsidRDefault="00CF58C6" w:rsidP="00CF58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0360" w:rsidRPr="00CF58C6" w:rsidRDefault="000D0360" w:rsidP="000F4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</w:t>
      </w:r>
      <w:r w:rsidR="00C466FF" w:rsidRPr="00CF58C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.1. Защита права муниципальной собственности осуществляется в соответствии с действующим законодательством.</w:t>
      </w:r>
    </w:p>
    <w:p w:rsidR="000D0360" w:rsidRPr="00CF58C6" w:rsidRDefault="000D0360" w:rsidP="000F4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</w:t>
      </w:r>
      <w:r w:rsidR="00C466FF" w:rsidRPr="00CF58C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.2. Муниципальная собственность может быть истребована из чужого незаконного владения в соответствии с Гражданским кодексом Российской Федерации.</w:t>
      </w:r>
    </w:p>
    <w:p w:rsidR="000D0360" w:rsidRPr="00CF58C6" w:rsidRDefault="000D0360" w:rsidP="000F4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8C6">
        <w:rPr>
          <w:rFonts w:ascii="Times New Roman" w:eastAsia="Times New Roman" w:hAnsi="Times New Roman" w:cs="Times New Roman"/>
          <w:sz w:val="24"/>
          <w:szCs w:val="24"/>
        </w:rPr>
        <w:t>1</w:t>
      </w:r>
      <w:r w:rsidR="00C466FF" w:rsidRPr="00CF58C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 xml:space="preserve">.3. По всем вопросам, не урегулированным настоящим </w:t>
      </w:r>
      <w:r w:rsidR="00715877" w:rsidRPr="00CF58C6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CF58C6">
        <w:rPr>
          <w:rFonts w:ascii="Times New Roman" w:eastAsia="Times New Roman" w:hAnsi="Times New Roman" w:cs="Times New Roman"/>
          <w:sz w:val="24"/>
          <w:szCs w:val="24"/>
        </w:rPr>
        <w:t>оложением, но возникающим в ходе его реализации, необходимо руководствоваться действующим законодательством.</w:t>
      </w:r>
    </w:p>
    <w:sectPr w:rsidR="000D0360" w:rsidRPr="00CF58C6" w:rsidSect="00A44798">
      <w:headerReference w:type="default" r:id="rId9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516" w:rsidRDefault="00E96516" w:rsidP="007075E4">
      <w:pPr>
        <w:spacing w:after="0" w:line="240" w:lineRule="auto"/>
      </w:pPr>
      <w:r>
        <w:separator/>
      </w:r>
    </w:p>
  </w:endnote>
  <w:endnote w:type="continuationSeparator" w:id="1">
    <w:p w:rsidR="00E96516" w:rsidRDefault="00E96516" w:rsidP="0070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516" w:rsidRDefault="00E96516" w:rsidP="007075E4">
      <w:pPr>
        <w:spacing w:after="0" w:line="240" w:lineRule="auto"/>
      </w:pPr>
      <w:r>
        <w:separator/>
      </w:r>
    </w:p>
  </w:footnote>
  <w:footnote w:type="continuationSeparator" w:id="1">
    <w:p w:rsidR="00E96516" w:rsidRDefault="00E96516" w:rsidP="00707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2641786"/>
      <w:docPartObj>
        <w:docPartGallery w:val="Page Numbers (Top of Page)"/>
        <w:docPartUnique/>
      </w:docPartObj>
    </w:sdtPr>
    <w:sdtContent>
      <w:p w:rsidR="00CD168B" w:rsidRDefault="00EC5E78">
        <w:pPr>
          <w:pStyle w:val="a8"/>
          <w:jc w:val="center"/>
        </w:pPr>
        <w:r>
          <w:fldChar w:fldCharType="begin"/>
        </w:r>
        <w:r w:rsidR="00CD168B">
          <w:instrText>PAGE   \* MERGEFORMAT</w:instrText>
        </w:r>
        <w:r>
          <w:fldChar w:fldCharType="separate"/>
        </w:r>
        <w:r w:rsidR="00F849AE">
          <w:rPr>
            <w:noProof/>
          </w:rPr>
          <w:t>2</w:t>
        </w:r>
        <w:r>
          <w:fldChar w:fldCharType="end"/>
        </w:r>
      </w:p>
    </w:sdtContent>
  </w:sdt>
  <w:p w:rsidR="00F56B59" w:rsidRDefault="00F56B5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01852"/>
    <w:multiLevelType w:val="hybridMultilevel"/>
    <w:tmpl w:val="47E8ECFE"/>
    <w:lvl w:ilvl="0" w:tplc="3E4436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252D31"/>
    <w:multiLevelType w:val="hybridMultilevel"/>
    <w:tmpl w:val="EC366E34"/>
    <w:lvl w:ilvl="0" w:tplc="38B26480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">
    <w:nsid w:val="5A0F41E9"/>
    <w:multiLevelType w:val="hybridMultilevel"/>
    <w:tmpl w:val="AC48D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75F0D"/>
    <w:multiLevelType w:val="hybridMultilevel"/>
    <w:tmpl w:val="7AF8E2B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7A4CD9"/>
    <w:multiLevelType w:val="hybridMultilevel"/>
    <w:tmpl w:val="463CE8D4"/>
    <w:lvl w:ilvl="0" w:tplc="29D2D7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7C551D43"/>
    <w:multiLevelType w:val="hybridMultilevel"/>
    <w:tmpl w:val="59B29D7C"/>
    <w:lvl w:ilvl="0" w:tplc="BAA2827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47DA"/>
    <w:rsid w:val="00002B05"/>
    <w:rsid w:val="000165F7"/>
    <w:rsid w:val="0002278E"/>
    <w:rsid w:val="00026B6D"/>
    <w:rsid w:val="00031854"/>
    <w:rsid w:val="0004580A"/>
    <w:rsid w:val="000606BE"/>
    <w:rsid w:val="00061198"/>
    <w:rsid w:val="000621EA"/>
    <w:rsid w:val="00064A53"/>
    <w:rsid w:val="00067685"/>
    <w:rsid w:val="00072276"/>
    <w:rsid w:val="0007298C"/>
    <w:rsid w:val="00073A01"/>
    <w:rsid w:val="00085037"/>
    <w:rsid w:val="00091102"/>
    <w:rsid w:val="000958F8"/>
    <w:rsid w:val="000A220B"/>
    <w:rsid w:val="000B0CC8"/>
    <w:rsid w:val="000B41C9"/>
    <w:rsid w:val="000B5CF7"/>
    <w:rsid w:val="000B79A7"/>
    <w:rsid w:val="000C2AA7"/>
    <w:rsid w:val="000D0360"/>
    <w:rsid w:val="000D4ABD"/>
    <w:rsid w:val="000E5959"/>
    <w:rsid w:val="000F4D37"/>
    <w:rsid w:val="00100124"/>
    <w:rsid w:val="00102F48"/>
    <w:rsid w:val="00104DDB"/>
    <w:rsid w:val="00113B80"/>
    <w:rsid w:val="00114933"/>
    <w:rsid w:val="00114C26"/>
    <w:rsid w:val="0013015C"/>
    <w:rsid w:val="001354D3"/>
    <w:rsid w:val="00146060"/>
    <w:rsid w:val="0014636B"/>
    <w:rsid w:val="00147B89"/>
    <w:rsid w:val="001512EC"/>
    <w:rsid w:val="0015337E"/>
    <w:rsid w:val="00153BF7"/>
    <w:rsid w:val="00157974"/>
    <w:rsid w:val="00164A38"/>
    <w:rsid w:val="00184F79"/>
    <w:rsid w:val="001B3171"/>
    <w:rsid w:val="001B4556"/>
    <w:rsid w:val="001B689E"/>
    <w:rsid w:val="001C44E8"/>
    <w:rsid w:val="001E7744"/>
    <w:rsid w:val="001F3169"/>
    <w:rsid w:val="001F66A9"/>
    <w:rsid w:val="00215488"/>
    <w:rsid w:val="002262D6"/>
    <w:rsid w:val="00231377"/>
    <w:rsid w:val="00233E4C"/>
    <w:rsid w:val="00251091"/>
    <w:rsid w:val="0025354A"/>
    <w:rsid w:val="0025602A"/>
    <w:rsid w:val="002563DC"/>
    <w:rsid w:val="002608FA"/>
    <w:rsid w:val="002632F7"/>
    <w:rsid w:val="0027227C"/>
    <w:rsid w:val="002914C2"/>
    <w:rsid w:val="002A4EEA"/>
    <w:rsid w:val="002B68A3"/>
    <w:rsid w:val="002C2CC0"/>
    <w:rsid w:val="002C69D7"/>
    <w:rsid w:val="002D0733"/>
    <w:rsid w:val="002D6AFF"/>
    <w:rsid w:val="002E029C"/>
    <w:rsid w:val="002F538F"/>
    <w:rsid w:val="00327D62"/>
    <w:rsid w:val="00343897"/>
    <w:rsid w:val="00353E1C"/>
    <w:rsid w:val="00362108"/>
    <w:rsid w:val="00371C10"/>
    <w:rsid w:val="00372F1E"/>
    <w:rsid w:val="003814CD"/>
    <w:rsid w:val="003869E1"/>
    <w:rsid w:val="00392144"/>
    <w:rsid w:val="003A23E5"/>
    <w:rsid w:val="003A5028"/>
    <w:rsid w:val="003B1637"/>
    <w:rsid w:val="003B7E8D"/>
    <w:rsid w:val="003C152E"/>
    <w:rsid w:val="003C74F6"/>
    <w:rsid w:val="003D6475"/>
    <w:rsid w:val="003D6509"/>
    <w:rsid w:val="003D7603"/>
    <w:rsid w:val="003E0034"/>
    <w:rsid w:val="003E0D0B"/>
    <w:rsid w:val="003F600C"/>
    <w:rsid w:val="003F62EC"/>
    <w:rsid w:val="00406227"/>
    <w:rsid w:val="004118B2"/>
    <w:rsid w:val="0041610A"/>
    <w:rsid w:val="00417118"/>
    <w:rsid w:val="004179CE"/>
    <w:rsid w:val="004224EB"/>
    <w:rsid w:val="00443674"/>
    <w:rsid w:val="00443A2B"/>
    <w:rsid w:val="00451D5B"/>
    <w:rsid w:val="00452E7A"/>
    <w:rsid w:val="00470062"/>
    <w:rsid w:val="0047139B"/>
    <w:rsid w:val="00475DA3"/>
    <w:rsid w:val="00481009"/>
    <w:rsid w:val="004820FE"/>
    <w:rsid w:val="00485960"/>
    <w:rsid w:val="00491558"/>
    <w:rsid w:val="004965DF"/>
    <w:rsid w:val="00496B4F"/>
    <w:rsid w:val="004A28B9"/>
    <w:rsid w:val="004A5191"/>
    <w:rsid w:val="004A56A5"/>
    <w:rsid w:val="004B5B50"/>
    <w:rsid w:val="004B75D5"/>
    <w:rsid w:val="004C00B1"/>
    <w:rsid w:val="004C7898"/>
    <w:rsid w:val="004D276D"/>
    <w:rsid w:val="004D278F"/>
    <w:rsid w:val="004D594F"/>
    <w:rsid w:val="004E63D6"/>
    <w:rsid w:val="004F1C6A"/>
    <w:rsid w:val="005128B5"/>
    <w:rsid w:val="00537FAA"/>
    <w:rsid w:val="00545DBC"/>
    <w:rsid w:val="0056180F"/>
    <w:rsid w:val="005668F5"/>
    <w:rsid w:val="00580A8D"/>
    <w:rsid w:val="005844E8"/>
    <w:rsid w:val="0059246C"/>
    <w:rsid w:val="005A4DBB"/>
    <w:rsid w:val="005B2637"/>
    <w:rsid w:val="005C1AA6"/>
    <w:rsid w:val="005C6965"/>
    <w:rsid w:val="005D5F9F"/>
    <w:rsid w:val="005E3826"/>
    <w:rsid w:val="005E72E7"/>
    <w:rsid w:val="005F378C"/>
    <w:rsid w:val="00600539"/>
    <w:rsid w:val="00621FE6"/>
    <w:rsid w:val="00637E9C"/>
    <w:rsid w:val="00641BBE"/>
    <w:rsid w:val="006426B4"/>
    <w:rsid w:val="006529B2"/>
    <w:rsid w:val="00662D7B"/>
    <w:rsid w:val="0066388B"/>
    <w:rsid w:val="00663987"/>
    <w:rsid w:val="00672D63"/>
    <w:rsid w:val="006813A0"/>
    <w:rsid w:val="00683CB7"/>
    <w:rsid w:val="00687DB3"/>
    <w:rsid w:val="00696160"/>
    <w:rsid w:val="006B5A70"/>
    <w:rsid w:val="006B6C7E"/>
    <w:rsid w:val="006C39DF"/>
    <w:rsid w:val="006D66F7"/>
    <w:rsid w:val="006E0103"/>
    <w:rsid w:val="006E772B"/>
    <w:rsid w:val="006E7898"/>
    <w:rsid w:val="006F2D70"/>
    <w:rsid w:val="006F4AE4"/>
    <w:rsid w:val="00700941"/>
    <w:rsid w:val="007075E4"/>
    <w:rsid w:val="00715877"/>
    <w:rsid w:val="00730DD3"/>
    <w:rsid w:val="00732881"/>
    <w:rsid w:val="0073702A"/>
    <w:rsid w:val="00740EE2"/>
    <w:rsid w:val="007423E6"/>
    <w:rsid w:val="00742483"/>
    <w:rsid w:val="00745C59"/>
    <w:rsid w:val="007544B8"/>
    <w:rsid w:val="007555F5"/>
    <w:rsid w:val="00766BE3"/>
    <w:rsid w:val="00767435"/>
    <w:rsid w:val="00784BA3"/>
    <w:rsid w:val="007853DC"/>
    <w:rsid w:val="0079317B"/>
    <w:rsid w:val="007A6E53"/>
    <w:rsid w:val="007B1376"/>
    <w:rsid w:val="007B189B"/>
    <w:rsid w:val="007B282D"/>
    <w:rsid w:val="007B2E87"/>
    <w:rsid w:val="007C3280"/>
    <w:rsid w:val="007C585F"/>
    <w:rsid w:val="007C7E18"/>
    <w:rsid w:val="007D7151"/>
    <w:rsid w:val="007E7B3F"/>
    <w:rsid w:val="007F0B39"/>
    <w:rsid w:val="007F3E1B"/>
    <w:rsid w:val="00803E34"/>
    <w:rsid w:val="00810DCB"/>
    <w:rsid w:val="00812CDF"/>
    <w:rsid w:val="00815364"/>
    <w:rsid w:val="00825713"/>
    <w:rsid w:val="00827850"/>
    <w:rsid w:val="00830449"/>
    <w:rsid w:val="008343BB"/>
    <w:rsid w:val="008366FD"/>
    <w:rsid w:val="008376B2"/>
    <w:rsid w:val="00842849"/>
    <w:rsid w:val="00847C98"/>
    <w:rsid w:val="00850D41"/>
    <w:rsid w:val="0085548B"/>
    <w:rsid w:val="00860855"/>
    <w:rsid w:val="00874623"/>
    <w:rsid w:val="008771F8"/>
    <w:rsid w:val="00884E0B"/>
    <w:rsid w:val="00885218"/>
    <w:rsid w:val="008A2EF8"/>
    <w:rsid w:val="008A3E3F"/>
    <w:rsid w:val="008B319A"/>
    <w:rsid w:val="008D6866"/>
    <w:rsid w:val="008E392F"/>
    <w:rsid w:val="008E4502"/>
    <w:rsid w:val="008E4DFF"/>
    <w:rsid w:val="008F4C4C"/>
    <w:rsid w:val="0090408F"/>
    <w:rsid w:val="00904139"/>
    <w:rsid w:val="00913E07"/>
    <w:rsid w:val="009164DC"/>
    <w:rsid w:val="00916FFF"/>
    <w:rsid w:val="00917FD4"/>
    <w:rsid w:val="00920C87"/>
    <w:rsid w:val="00926859"/>
    <w:rsid w:val="00934874"/>
    <w:rsid w:val="009351FC"/>
    <w:rsid w:val="0093529E"/>
    <w:rsid w:val="00941F3A"/>
    <w:rsid w:val="009444E8"/>
    <w:rsid w:val="00944997"/>
    <w:rsid w:val="00954042"/>
    <w:rsid w:val="009546A0"/>
    <w:rsid w:val="009548C0"/>
    <w:rsid w:val="00955AC6"/>
    <w:rsid w:val="00956E15"/>
    <w:rsid w:val="0096106B"/>
    <w:rsid w:val="00961088"/>
    <w:rsid w:val="00962DBA"/>
    <w:rsid w:val="009670AF"/>
    <w:rsid w:val="00973B39"/>
    <w:rsid w:val="0097677A"/>
    <w:rsid w:val="009824DD"/>
    <w:rsid w:val="009866E0"/>
    <w:rsid w:val="00986BEF"/>
    <w:rsid w:val="009870E9"/>
    <w:rsid w:val="00992EE9"/>
    <w:rsid w:val="00994807"/>
    <w:rsid w:val="009A2E4E"/>
    <w:rsid w:val="009A6A44"/>
    <w:rsid w:val="009B0C8E"/>
    <w:rsid w:val="009C4C26"/>
    <w:rsid w:val="009C6A98"/>
    <w:rsid w:val="009D48A0"/>
    <w:rsid w:val="009D598C"/>
    <w:rsid w:val="009D7DDA"/>
    <w:rsid w:val="009E0BB7"/>
    <w:rsid w:val="009F0024"/>
    <w:rsid w:val="009F0B22"/>
    <w:rsid w:val="009F125B"/>
    <w:rsid w:val="009F5765"/>
    <w:rsid w:val="009F7170"/>
    <w:rsid w:val="00A0179B"/>
    <w:rsid w:val="00A20088"/>
    <w:rsid w:val="00A21375"/>
    <w:rsid w:val="00A238FB"/>
    <w:rsid w:val="00A26EE5"/>
    <w:rsid w:val="00A44798"/>
    <w:rsid w:val="00A464BA"/>
    <w:rsid w:val="00A46CE9"/>
    <w:rsid w:val="00A51AAE"/>
    <w:rsid w:val="00A51DCD"/>
    <w:rsid w:val="00A53BA0"/>
    <w:rsid w:val="00A54E35"/>
    <w:rsid w:val="00A575E2"/>
    <w:rsid w:val="00A848A4"/>
    <w:rsid w:val="00A87867"/>
    <w:rsid w:val="00A95DC2"/>
    <w:rsid w:val="00A976AF"/>
    <w:rsid w:val="00AA7213"/>
    <w:rsid w:val="00AB5936"/>
    <w:rsid w:val="00AC094F"/>
    <w:rsid w:val="00AD4855"/>
    <w:rsid w:val="00AD60AD"/>
    <w:rsid w:val="00AD6CE8"/>
    <w:rsid w:val="00AF21BA"/>
    <w:rsid w:val="00AF3624"/>
    <w:rsid w:val="00AF3DDF"/>
    <w:rsid w:val="00AF5BDB"/>
    <w:rsid w:val="00AF764A"/>
    <w:rsid w:val="00B00C2B"/>
    <w:rsid w:val="00B20625"/>
    <w:rsid w:val="00B359E3"/>
    <w:rsid w:val="00B44E3B"/>
    <w:rsid w:val="00B578CA"/>
    <w:rsid w:val="00B63B07"/>
    <w:rsid w:val="00B64FED"/>
    <w:rsid w:val="00B7026B"/>
    <w:rsid w:val="00B82699"/>
    <w:rsid w:val="00B87674"/>
    <w:rsid w:val="00B92765"/>
    <w:rsid w:val="00B95588"/>
    <w:rsid w:val="00B95A8B"/>
    <w:rsid w:val="00BB4211"/>
    <w:rsid w:val="00BB7F6D"/>
    <w:rsid w:val="00BC3306"/>
    <w:rsid w:val="00BC5413"/>
    <w:rsid w:val="00BD35EA"/>
    <w:rsid w:val="00BD5742"/>
    <w:rsid w:val="00BE1B68"/>
    <w:rsid w:val="00BE4E74"/>
    <w:rsid w:val="00BE673C"/>
    <w:rsid w:val="00BF05B8"/>
    <w:rsid w:val="00C077E7"/>
    <w:rsid w:val="00C1180A"/>
    <w:rsid w:val="00C11B63"/>
    <w:rsid w:val="00C17CAC"/>
    <w:rsid w:val="00C24803"/>
    <w:rsid w:val="00C3488D"/>
    <w:rsid w:val="00C34C52"/>
    <w:rsid w:val="00C378F3"/>
    <w:rsid w:val="00C4326B"/>
    <w:rsid w:val="00C466FF"/>
    <w:rsid w:val="00C4765C"/>
    <w:rsid w:val="00C5076C"/>
    <w:rsid w:val="00C6034B"/>
    <w:rsid w:val="00C62470"/>
    <w:rsid w:val="00C66327"/>
    <w:rsid w:val="00C82CE0"/>
    <w:rsid w:val="00C8419C"/>
    <w:rsid w:val="00C864FE"/>
    <w:rsid w:val="00C91627"/>
    <w:rsid w:val="00C92E5D"/>
    <w:rsid w:val="00C92F5E"/>
    <w:rsid w:val="00C94DBA"/>
    <w:rsid w:val="00C953AB"/>
    <w:rsid w:val="00C968AA"/>
    <w:rsid w:val="00CB1346"/>
    <w:rsid w:val="00CB4147"/>
    <w:rsid w:val="00CC644B"/>
    <w:rsid w:val="00CD10EC"/>
    <w:rsid w:val="00CD168B"/>
    <w:rsid w:val="00CD3716"/>
    <w:rsid w:val="00CD53D4"/>
    <w:rsid w:val="00CD56CE"/>
    <w:rsid w:val="00CD6D53"/>
    <w:rsid w:val="00CD7905"/>
    <w:rsid w:val="00CF285F"/>
    <w:rsid w:val="00CF3520"/>
    <w:rsid w:val="00CF58C6"/>
    <w:rsid w:val="00D02697"/>
    <w:rsid w:val="00D11D96"/>
    <w:rsid w:val="00D3471F"/>
    <w:rsid w:val="00D3630D"/>
    <w:rsid w:val="00D40E96"/>
    <w:rsid w:val="00D4251E"/>
    <w:rsid w:val="00D440CC"/>
    <w:rsid w:val="00D478FB"/>
    <w:rsid w:val="00D524B6"/>
    <w:rsid w:val="00D5409D"/>
    <w:rsid w:val="00D61390"/>
    <w:rsid w:val="00D764F1"/>
    <w:rsid w:val="00D82AFC"/>
    <w:rsid w:val="00D95ECE"/>
    <w:rsid w:val="00DB09E2"/>
    <w:rsid w:val="00DB25EB"/>
    <w:rsid w:val="00DB3AE0"/>
    <w:rsid w:val="00DB6D45"/>
    <w:rsid w:val="00DC0AD2"/>
    <w:rsid w:val="00DC1F2C"/>
    <w:rsid w:val="00DD14B5"/>
    <w:rsid w:val="00DD39D2"/>
    <w:rsid w:val="00DD6DCB"/>
    <w:rsid w:val="00DF1A96"/>
    <w:rsid w:val="00DF4531"/>
    <w:rsid w:val="00E014D4"/>
    <w:rsid w:val="00E06738"/>
    <w:rsid w:val="00E07511"/>
    <w:rsid w:val="00E17995"/>
    <w:rsid w:val="00E40312"/>
    <w:rsid w:val="00E435A7"/>
    <w:rsid w:val="00E52EE2"/>
    <w:rsid w:val="00E60C75"/>
    <w:rsid w:val="00E67FFA"/>
    <w:rsid w:val="00E80E1D"/>
    <w:rsid w:val="00E82436"/>
    <w:rsid w:val="00E93D27"/>
    <w:rsid w:val="00E96516"/>
    <w:rsid w:val="00E97678"/>
    <w:rsid w:val="00EA47DA"/>
    <w:rsid w:val="00EB5A2D"/>
    <w:rsid w:val="00EC5E78"/>
    <w:rsid w:val="00EC65A0"/>
    <w:rsid w:val="00ED5A7E"/>
    <w:rsid w:val="00EE0E1A"/>
    <w:rsid w:val="00EE1471"/>
    <w:rsid w:val="00EE4B21"/>
    <w:rsid w:val="00EE5387"/>
    <w:rsid w:val="00F103FF"/>
    <w:rsid w:val="00F11755"/>
    <w:rsid w:val="00F20014"/>
    <w:rsid w:val="00F216F4"/>
    <w:rsid w:val="00F248BB"/>
    <w:rsid w:val="00F24EDB"/>
    <w:rsid w:val="00F2559C"/>
    <w:rsid w:val="00F31EB4"/>
    <w:rsid w:val="00F32767"/>
    <w:rsid w:val="00F563CA"/>
    <w:rsid w:val="00F56B59"/>
    <w:rsid w:val="00F6045C"/>
    <w:rsid w:val="00F70633"/>
    <w:rsid w:val="00F7557C"/>
    <w:rsid w:val="00F76614"/>
    <w:rsid w:val="00F84462"/>
    <w:rsid w:val="00F849AE"/>
    <w:rsid w:val="00F85EF7"/>
    <w:rsid w:val="00F91A8A"/>
    <w:rsid w:val="00FA2491"/>
    <w:rsid w:val="00FB66E8"/>
    <w:rsid w:val="00FC2110"/>
    <w:rsid w:val="00FC331A"/>
    <w:rsid w:val="00FC5CC9"/>
    <w:rsid w:val="00FD49A4"/>
    <w:rsid w:val="00FD647A"/>
    <w:rsid w:val="00FD76A8"/>
    <w:rsid w:val="00FF5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78C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602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25602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77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5602A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5602A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">
    <w:name w:val="ConsPlusTitle"/>
    <w:rsid w:val="008343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9C6A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semiHidden/>
    <w:unhideWhenUsed/>
    <w:rsid w:val="004820F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64A5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1A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1A96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nhideWhenUsed/>
    <w:rsid w:val="00707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7075E4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707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075E4"/>
    <w:rPr>
      <w:rFonts w:eastAsiaTheme="minorEastAsia"/>
      <w:lang w:eastAsia="ru-RU"/>
    </w:rPr>
  </w:style>
  <w:style w:type="paragraph" w:styleId="ac">
    <w:name w:val="Normal (Web)"/>
    <w:basedOn w:val="a"/>
    <w:uiPriority w:val="99"/>
    <w:unhideWhenUsed/>
    <w:qFormat/>
    <w:rsid w:val="00C953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uiPriority w:val="1"/>
    <w:qFormat/>
    <w:rsid w:val="00C953A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BA082-3F70-40A2-AAC5-8B2BC5C2B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12</Pages>
  <Words>5411</Words>
  <Characters>30848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259</cp:revision>
  <cp:lastPrinted>2025-12-01T07:23:00Z</cp:lastPrinted>
  <dcterms:created xsi:type="dcterms:W3CDTF">2023-03-16T12:56:00Z</dcterms:created>
  <dcterms:modified xsi:type="dcterms:W3CDTF">2025-12-02T10:26:00Z</dcterms:modified>
</cp:coreProperties>
</file>